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7C786" w14:textId="77777777" w:rsidR="00C020E6" w:rsidRDefault="00000000" w:rsidP="00980CFF">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720"/>
        <w:rPr>
          <w:rFonts w:ascii="Calibri" w:eastAsia="Calibri" w:hAnsi="Calibri" w:cs="Calibri"/>
          <w:b/>
          <w:bCs/>
          <w:sz w:val="30"/>
          <w:szCs w:val="30"/>
          <w:u w:color="000000"/>
          <w14:textOutline w14:w="12700" w14:cap="flat" w14:cmpd="sng" w14:algn="ctr">
            <w14:noFill/>
            <w14:prstDash w14:val="solid"/>
            <w14:miter w14:lim="400000"/>
          </w14:textOutline>
        </w:rPr>
      </w:pPr>
      <w:r>
        <w:rPr>
          <w:rFonts w:ascii="Calibri" w:hAnsi="Calibri"/>
          <w:b/>
          <w:bCs/>
          <w:sz w:val="30"/>
          <w:szCs w:val="30"/>
          <w:u w:color="000000"/>
          <w14:textOutline w14:w="12700" w14:cap="flat" w14:cmpd="sng" w14:algn="ctr">
            <w14:noFill/>
            <w14:prstDash w14:val="solid"/>
            <w14:miter w14:lim="400000"/>
          </w14:textOutline>
        </w:rPr>
        <w:t>Политика проведения платежей. Оплата банковской картой онлайн</w:t>
      </w:r>
    </w:p>
    <w:p w14:paraId="4CAE46A1" w14:textId="77777777" w:rsidR="00C020E6" w:rsidRDefault="00C020E6">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u w:color="000000"/>
          <w14:textOutline w14:w="12700" w14:cap="flat" w14:cmpd="sng" w14:algn="ctr">
            <w14:noFill/>
            <w14:prstDash w14:val="solid"/>
            <w14:miter w14:lim="400000"/>
          </w14:textOutline>
        </w:rPr>
      </w:pPr>
    </w:p>
    <w:p w14:paraId="54D87E5B" w14:textId="77777777" w:rsidR="00C020E6" w:rsidRDefault="00000000">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sz w:val="22"/>
          <w:szCs w:val="22"/>
          <w:u w:color="000000"/>
          <w:shd w:val="clear" w:color="auto" w:fill="FFFFFF"/>
          <w14:textOutline w14:w="12700" w14:cap="flat" w14:cmpd="sng" w14:algn="ctr">
            <w14:noFill/>
            <w14:prstDash w14:val="solid"/>
            <w14:miter w14:lim="400000"/>
          </w14:textOutline>
        </w:rPr>
      </w:pPr>
      <w:r>
        <w:rPr>
          <w:rFonts w:ascii="Calibri" w:hAnsi="Calibri"/>
          <w:sz w:val="22"/>
          <w:szCs w:val="22"/>
          <w:u w:color="000000"/>
          <w:shd w:val="clear" w:color="auto" w:fill="FFFFFF"/>
          <w14:textOutline w14:w="12700" w14:cap="flat" w14:cmpd="sng" w14:algn="ctr">
            <w14:noFill/>
            <w14:prstDash w14:val="solid"/>
            <w14:miter w14:lim="400000"/>
          </w14:textOutline>
        </w:rPr>
        <w:t xml:space="preserve">Наш сайт подключен к </w:t>
      </w:r>
      <w:proofErr w:type="spellStart"/>
      <w:r>
        <w:rPr>
          <w:rFonts w:ascii="Calibri" w:hAnsi="Calibri"/>
          <w:sz w:val="22"/>
          <w:szCs w:val="22"/>
          <w:u w:color="000000"/>
          <w:shd w:val="clear" w:color="auto" w:fill="FFFFFF"/>
          <w14:textOutline w14:w="12700" w14:cap="flat" w14:cmpd="sng" w14:algn="ctr">
            <w14:noFill/>
            <w14:prstDash w14:val="solid"/>
            <w14:miter w14:lim="400000"/>
          </w14:textOutline>
        </w:rPr>
        <w:t>интернет-эквайрингу</w:t>
      </w:r>
      <w:proofErr w:type="spellEnd"/>
      <w:r>
        <w:rPr>
          <w:rFonts w:ascii="Calibri" w:hAnsi="Calibri"/>
          <w:sz w:val="22"/>
          <w:szCs w:val="22"/>
          <w:u w:color="000000"/>
          <w:shd w:val="clear" w:color="auto" w:fill="FFFFFF"/>
          <w14:textOutline w14:w="12700" w14:cap="flat" w14:cmpd="sng" w14:algn="ctr">
            <w14:noFill/>
            <w14:prstDash w14:val="solid"/>
            <w14:miter w14:lim="400000"/>
          </w14:textOutline>
        </w:rPr>
        <w:t xml:space="preserve">, и Вы можете оплатить заказ банковской картой </w:t>
      </w:r>
      <w:r>
        <w:rPr>
          <w:rFonts w:ascii="Calibri" w:hAnsi="Calibri"/>
          <w:sz w:val="22"/>
          <w:szCs w:val="22"/>
          <w:u w:color="000000"/>
          <w:shd w:val="clear" w:color="auto" w:fill="FFFFFF"/>
          <w:lang w:val="it-IT"/>
          <w14:textOutline w14:w="12700" w14:cap="flat" w14:cmpd="sng" w14:algn="ctr">
            <w14:noFill/>
            <w14:prstDash w14:val="solid"/>
            <w14:miter w14:lim="400000"/>
          </w14:textOutline>
        </w:rPr>
        <w:t xml:space="preserve">Visa </w:t>
      </w:r>
      <w:r>
        <w:rPr>
          <w:rFonts w:ascii="Calibri" w:hAnsi="Calibri"/>
          <w:sz w:val="22"/>
          <w:szCs w:val="22"/>
          <w:u w:color="000000"/>
          <w:shd w:val="clear" w:color="auto" w:fill="FFFFFF"/>
          <w14:textOutline w14:w="12700" w14:cap="flat" w14:cmpd="sng" w14:algn="ctr">
            <w14:noFill/>
            <w14:prstDash w14:val="solid"/>
            <w14:miter w14:lim="400000"/>
          </w14:textOutline>
        </w:rPr>
        <w:t xml:space="preserve">или </w:t>
      </w:r>
      <w:r>
        <w:rPr>
          <w:rFonts w:ascii="Calibri" w:hAnsi="Calibri"/>
          <w:sz w:val="22"/>
          <w:szCs w:val="22"/>
          <w:u w:color="000000"/>
          <w:shd w:val="clear" w:color="auto" w:fill="FFFFFF"/>
          <w:lang w:val="es-ES_tradnl"/>
          <w14:textOutline w14:w="12700" w14:cap="flat" w14:cmpd="sng" w14:algn="ctr">
            <w14:noFill/>
            <w14:prstDash w14:val="solid"/>
            <w14:miter w14:lim="400000"/>
          </w14:textOutline>
        </w:rPr>
        <w:t>Mastercard</w:t>
      </w:r>
      <w:r>
        <w:rPr>
          <w:rFonts w:ascii="Calibri" w:hAnsi="Calibri"/>
          <w:sz w:val="22"/>
          <w:szCs w:val="22"/>
          <w:u w:color="000000"/>
          <w:shd w:val="clear" w:color="auto" w:fill="FFFFFF"/>
          <w14:textOutline w14:w="12700" w14:cap="flat" w14:cmpd="sng" w14:algn="ctr">
            <w14:noFill/>
            <w14:prstDash w14:val="solid"/>
            <w14:miter w14:lim="400000"/>
          </w14:textOutline>
        </w:rPr>
        <w:t xml:space="preserve"> прямо на сайте. После подтверждения выбранного заказа откроется защищенное окно с платежной страницей платёжного сервиса </w:t>
      </w:r>
      <w:hyperlink r:id="rId7" w:history="1">
        <w:proofErr w:type="spellStart"/>
        <w:r>
          <w:rPr>
            <w:rStyle w:val="Hyperlink0"/>
            <w14:textOutline w14:w="12700" w14:cap="flat" w14:cmpd="sng" w14:algn="ctr">
              <w14:noFill/>
              <w14:prstDash w14:val="solid"/>
              <w14:miter w14:lim="400000"/>
            </w14:textOutline>
          </w:rPr>
          <w:t>Robokassa</w:t>
        </w:r>
        <w:proofErr w:type="spellEnd"/>
      </w:hyperlink>
      <w:r>
        <w:rPr>
          <w:rStyle w:val="a8"/>
          <w:rFonts w:ascii="Calibri" w:hAnsi="Calibri"/>
          <w:sz w:val="22"/>
          <w:szCs w:val="22"/>
          <w:u w:color="000000"/>
          <w:shd w:val="clear" w:color="auto" w:fill="FFFFFF"/>
          <w14:textOutline w14:w="12700" w14:cap="flat" w14:cmpd="sng" w14:algn="ctr">
            <w14:noFill/>
            <w14:prstDash w14:val="solid"/>
            <w14:miter w14:lim="400000"/>
          </w14:textOutline>
        </w:rPr>
        <w:t>, где Вам необходимо ввести данные Вашей банковской карты и адрес электронной почты для квитанции или фискального чека. Мы используем протокол 3D Secure для подтверждения оплаты. Если Ваш Банк поддерживает данный протокол, Вы будете перенаправлены на сервер банка для дополнительной идентификации</w:t>
      </w:r>
      <w:r>
        <w:rPr>
          <w:rStyle w:val="a8"/>
          <w:rFonts w:ascii="Calibri" w:hAnsi="Calibri"/>
          <w:sz w:val="22"/>
          <w:szCs w:val="22"/>
          <w:u w:color="000000"/>
          <w:shd w:val="clear" w:color="auto" w:fill="FFFFFF"/>
          <w:lang w:val="en-US"/>
          <w14:textOutline w14:w="12700" w14:cap="flat" w14:cmpd="sng" w14:algn="ctr">
            <w14:noFill/>
            <w14:prstDash w14:val="solid"/>
            <w14:miter w14:lim="400000"/>
          </w14:textOutline>
        </w:rPr>
        <w:t xml:space="preserve"> c </w:t>
      </w:r>
      <w:r>
        <w:rPr>
          <w:rStyle w:val="a8"/>
          <w:rFonts w:ascii="Calibri" w:hAnsi="Calibri"/>
          <w:sz w:val="22"/>
          <w:szCs w:val="22"/>
          <w:u w:color="000000"/>
          <w:shd w:val="clear" w:color="auto" w:fill="FFFFFF"/>
          <w14:textOutline w14:w="12700" w14:cap="flat" w14:cmpd="sng" w14:algn="ctr">
            <w14:noFill/>
            <w14:prstDash w14:val="solid"/>
            <w14:miter w14:lim="400000"/>
          </w14:textOutline>
        </w:rPr>
        <w:t xml:space="preserve">помощью </w:t>
      </w:r>
      <w:r>
        <w:rPr>
          <w:rStyle w:val="a8"/>
          <w:rFonts w:ascii="Calibri" w:hAnsi="Calibri"/>
          <w:sz w:val="22"/>
          <w:szCs w:val="22"/>
          <w:u w:color="000000"/>
          <w:shd w:val="clear" w:color="auto" w:fill="FFFFFF"/>
          <w:lang w:val="en-US"/>
          <w14:textOutline w14:w="12700" w14:cap="flat" w14:cmpd="sng" w14:algn="ctr">
            <w14:noFill/>
            <w14:prstDash w14:val="solid"/>
            <w14:miter w14:lim="400000"/>
          </w14:textOutline>
        </w:rPr>
        <w:t xml:space="preserve">SMS </w:t>
      </w:r>
      <w:r>
        <w:rPr>
          <w:rStyle w:val="a8"/>
          <w:rFonts w:ascii="Calibri" w:hAnsi="Calibri"/>
          <w:sz w:val="22"/>
          <w:szCs w:val="22"/>
          <w:u w:color="000000"/>
          <w:shd w:val="clear" w:color="auto" w:fill="FFFFFF"/>
          <w14:textOutline w14:w="12700" w14:cap="flat" w14:cmpd="sng" w14:algn="ctr">
            <w14:noFill/>
            <w14:prstDash w14:val="solid"/>
            <w14:miter w14:lim="400000"/>
          </w14:textOutline>
        </w:rPr>
        <w:t xml:space="preserve">кода. </w:t>
      </w:r>
      <w:r>
        <w:rPr>
          <w:rStyle w:val="a8"/>
          <w:rFonts w:ascii="Calibri" w:hAnsi="Calibri"/>
          <w:b/>
          <w:bCs/>
          <w:sz w:val="22"/>
          <w:szCs w:val="22"/>
          <w:u w:color="000000"/>
          <w:shd w:val="clear" w:color="auto" w:fill="FFFFFF"/>
          <w14:textOutline w14:w="12700" w14:cap="flat" w14:cmpd="sng" w14:algn="ctr">
            <w14:noFill/>
            <w14:prstDash w14:val="solid"/>
            <w14:miter w14:lim="400000"/>
          </w14:textOutline>
        </w:rPr>
        <w:t>Информацию о правилах и методах дополнительной идентификации уточняйте в Банке, выдавшем Вам банковскую карту.</w:t>
      </w:r>
    </w:p>
    <w:p w14:paraId="10744A2B" w14:textId="77777777" w:rsidR="00C020E6" w:rsidRDefault="00C020E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sz w:val="22"/>
          <w:szCs w:val="22"/>
          <w:u w:color="000000"/>
          <w14:textOutline w14:w="12700" w14:cap="flat" w14:cmpd="sng" w14:algn="ctr">
            <w14:noFill/>
            <w14:prstDash w14:val="solid"/>
            <w14:miter w14:lim="400000"/>
          </w14:textOutline>
        </w:rPr>
      </w:pPr>
    </w:p>
    <w:p w14:paraId="584E16AE" w14:textId="77777777" w:rsidR="00C020E6" w:rsidRDefault="00000000">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sz w:val="22"/>
          <w:szCs w:val="22"/>
          <w:u w:color="000000"/>
          <w14:textOutline w14:w="12700" w14:cap="flat" w14:cmpd="sng" w14:algn="ctr">
            <w14:noFill/>
            <w14:prstDash w14:val="solid"/>
            <w14:miter w14:lim="400000"/>
          </w14:textOutline>
        </w:rPr>
      </w:pPr>
      <w:r>
        <w:rPr>
          <w:rStyle w:val="a8"/>
          <w:rFonts w:ascii="Calibri" w:hAnsi="Calibri"/>
          <w:sz w:val="22"/>
          <w:szCs w:val="22"/>
          <w:u w:color="000000"/>
          <w14:textOutline w14:w="12700" w14:cap="flat" w14:cmpd="sng" w14:algn="ctr">
            <w14:noFill/>
            <w14:prstDash w14:val="solid"/>
            <w14:miter w14:lim="400000"/>
          </w14:textOutline>
        </w:rPr>
        <w:t xml:space="preserve">В поля на платежной странице требуется ввести номер карты, адрес электронной почты, срок действия карты, трёхзначный код безопасности </w:t>
      </w:r>
      <w:r>
        <w:rPr>
          <w:rStyle w:val="a8"/>
          <w:rFonts w:ascii="Calibri" w:hAnsi="Calibri"/>
          <w:sz w:val="22"/>
          <w:szCs w:val="22"/>
          <w:u w:color="000000"/>
          <w:lang w:val="da-DK"/>
          <w14:textOutline w14:w="12700" w14:cap="flat" w14:cmpd="sng" w14:algn="ctr">
            <w14:noFill/>
            <w14:prstDash w14:val="solid"/>
            <w14:miter w14:lim="400000"/>
          </w14:textOutline>
        </w:rPr>
        <w:t xml:space="preserve">(CVV2 </w:t>
      </w:r>
      <w:r>
        <w:rPr>
          <w:rStyle w:val="a8"/>
          <w:rFonts w:ascii="Calibri" w:hAnsi="Calibri"/>
          <w:sz w:val="22"/>
          <w:szCs w:val="22"/>
          <w:u w:color="000000"/>
          <w14:textOutline w14:w="12700" w14:cap="flat" w14:cmpd="sng" w14:algn="ctr">
            <w14:noFill/>
            <w14:prstDash w14:val="solid"/>
            <w14:miter w14:lim="400000"/>
          </w14:textOutline>
        </w:rPr>
        <w:t xml:space="preserve">для VISA или CVC2 для </w:t>
      </w:r>
      <w:r>
        <w:rPr>
          <w:rStyle w:val="a8"/>
          <w:rFonts w:ascii="Calibri" w:hAnsi="Calibri"/>
          <w:sz w:val="22"/>
          <w:szCs w:val="22"/>
          <w:u w:color="000000"/>
          <w:lang w:val="en-US"/>
          <w14:textOutline w14:w="12700" w14:cap="flat" w14:cmpd="sng" w14:algn="ctr">
            <w14:noFill/>
            <w14:prstDash w14:val="solid"/>
            <w14:miter w14:lim="400000"/>
          </w14:textOutline>
        </w:rPr>
        <w:t xml:space="preserve">MasterCard). </w:t>
      </w:r>
      <w:r>
        <w:rPr>
          <w:rStyle w:val="a8"/>
          <w:rFonts w:ascii="Calibri" w:hAnsi="Calibri"/>
          <w:sz w:val="22"/>
          <w:szCs w:val="22"/>
          <w:u w:color="000000"/>
          <w14:textOutline w14:w="12700" w14:cap="flat" w14:cmpd="sng" w14:algn="ctr">
            <w14:noFill/>
            <w14:prstDash w14:val="solid"/>
            <w14:miter w14:lim="400000"/>
          </w14:textOutline>
        </w:rPr>
        <w:t>Все необходимые данные отображены на поверхности банковской карты.</w:t>
      </w:r>
    </w:p>
    <w:p w14:paraId="46C900DB" w14:textId="77777777" w:rsidR="00C020E6" w:rsidRDefault="00000000">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sz w:val="22"/>
          <w:szCs w:val="22"/>
          <w:u w:color="000000"/>
          <w14:textOutline w14:w="12700" w14:cap="flat" w14:cmpd="sng" w14:algn="ctr">
            <w14:noFill/>
            <w14:prstDash w14:val="solid"/>
            <w14:miter w14:lim="400000"/>
          </w14:textOutline>
        </w:rPr>
      </w:pPr>
      <w:r>
        <w:rPr>
          <w:rStyle w:val="a8"/>
          <w:rFonts w:ascii="Calibri" w:hAnsi="Calibri"/>
          <w:sz w:val="22"/>
          <w:szCs w:val="22"/>
          <w:u w:color="000000"/>
          <w:lang w:val="nl-NL"/>
          <w14:textOutline w14:w="12700" w14:cap="flat" w14:cmpd="sng" w14:algn="ctr">
            <w14:noFill/>
            <w14:prstDash w14:val="solid"/>
            <w14:miter w14:lim="400000"/>
          </w14:textOutline>
        </w:rPr>
        <w:t xml:space="preserve">CVV2/ CVC2 </w:t>
      </w:r>
      <w:r>
        <w:rPr>
          <w:rStyle w:val="a8"/>
          <w:rFonts w:ascii="Calibri" w:hAnsi="Calibri"/>
          <w:sz w:val="22"/>
          <w:szCs w:val="22"/>
          <w:u w:color="000000"/>
          <w14:textOutline w14:w="12700" w14:cap="flat" w14:cmpd="sng" w14:algn="ctr">
            <w14:noFill/>
            <w14:prstDash w14:val="solid"/>
            <w14:miter w14:lim="400000"/>
          </w14:textOutline>
        </w:rPr>
        <w:t>— это трёхзначный код безопасности, находящийся на оборотной стороне карты.</w:t>
      </w:r>
    </w:p>
    <w:p w14:paraId="28329DC3" w14:textId="77777777" w:rsidR="00C020E6" w:rsidRDefault="00000000">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sz w:val="22"/>
          <w:szCs w:val="22"/>
          <w:u w:color="000000"/>
          <w14:textOutline w14:w="12700" w14:cap="flat" w14:cmpd="sng" w14:algn="ctr">
            <w14:noFill/>
            <w14:prstDash w14:val="solid"/>
            <w14:miter w14:lim="400000"/>
          </w14:textOutline>
        </w:rPr>
      </w:pPr>
      <w:r>
        <w:rPr>
          <w:rStyle w:val="a8"/>
          <w:rFonts w:ascii="Calibri" w:hAnsi="Calibri"/>
          <w:sz w:val="22"/>
          <w:szCs w:val="22"/>
          <w:u w:color="000000"/>
          <w14:textOutline w14:w="12700" w14:cap="flat" w14:cmpd="sng" w14:algn="ctr">
            <w14:noFill/>
            <w14:prstDash w14:val="solid"/>
            <w14:miter w14:lim="400000"/>
          </w14:textOutline>
        </w:rPr>
        <w:t xml:space="preserve">Далее в том же окне откроется страница Вашего </w:t>
      </w:r>
      <w:proofErr w:type="spellStart"/>
      <w:r>
        <w:rPr>
          <w:rStyle w:val="a8"/>
          <w:rFonts w:ascii="Calibri" w:hAnsi="Calibri"/>
          <w:sz w:val="22"/>
          <w:szCs w:val="22"/>
          <w:u w:color="000000"/>
          <w14:textOutline w14:w="12700" w14:cap="flat" w14:cmpd="sng" w14:algn="ctr">
            <w14:noFill/>
            <w14:prstDash w14:val="solid"/>
            <w14:miter w14:lim="400000"/>
          </w14:textOutline>
        </w:rPr>
        <w:t>банка-эмитента</w:t>
      </w:r>
      <w:proofErr w:type="spellEnd"/>
      <w:r>
        <w:rPr>
          <w:rStyle w:val="a8"/>
          <w:rFonts w:ascii="Calibri" w:hAnsi="Calibri"/>
          <w:sz w:val="22"/>
          <w:szCs w:val="22"/>
          <w:u w:color="000000"/>
          <w14:textOutline w14:w="12700" w14:cap="flat" w14:cmpd="sng" w14:algn="ctr">
            <w14:noFill/>
            <w14:prstDash w14:val="solid"/>
            <w14:miter w14:lim="400000"/>
          </w14:textOutline>
        </w:rPr>
        <w:t xml:space="preserve"> для ввода 3-D Secure кода. В случае, если у вас не настроен статичный </w:t>
      </w:r>
      <w:r>
        <w:rPr>
          <w:rStyle w:val="a8"/>
          <w:rFonts w:ascii="Calibri" w:hAnsi="Calibri"/>
          <w:sz w:val="22"/>
          <w:szCs w:val="22"/>
          <w:u w:color="000000"/>
          <w:lang w:val="en-US"/>
          <w14:textOutline w14:w="12700" w14:cap="flat" w14:cmpd="sng" w14:algn="ctr">
            <w14:noFill/>
            <w14:prstDash w14:val="solid"/>
            <w14:miter w14:lim="400000"/>
          </w14:textOutline>
        </w:rPr>
        <w:t xml:space="preserve">3-D Secure, </w:t>
      </w:r>
      <w:r>
        <w:rPr>
          <w:rStyle w:val="a8"/>
          <w:rFonts w:ascii="Calibri" w:hAnsi="Calibri"/>
          <w:sz w:val="22"/>
          <w:szCs w:val="22"/>
          <w:u w:color="000000"/>
          <w14:textOutline w14:w="12700" w14:cap="flat" w14:cmpd="sng" w14:algn="ctr">
            <w14:noFill/>
            <w14:prstDash w14:val="solid"/>
            <w14:miter w14:lim="400000"/>
          </w14:textOutline>
        </w:rPr>
        <w:t>он будет отправлен на ваш номер телефона посредством SMS. Если 3-D Secure код к Вам не пришел, то следует обратится в ваш банк-эмитент.</w:t>
      </w:r>
    </w:p>
    <w:p w14:paraId="38DB1144" w14:textId="77777777" w:rsidR="00C020E6" w:rsidRDefault="00000000">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sz w:val="22"/>
          <w:szCs w:val="22"/>
          <w:u w:color="000000"/>
          <w14:textOutline w14:w="12700" w14:cap="flat" w14:cmpd="sng" w14:algn="ctr">
            <w14:noFill/>
            <w14:prstDash w14:val="solid"/>
            <w14:miter w14:lim="400000"/>
          </w14:textOutline>
        </w:rPr>
      </w:pPr>
      <w:r>
        <w:rPr>
          <w:rStyle w:val="a8"/>
          <w:rFonts w:ascii="Calibri" w:hAnsi="Calibri"/>
          <w:sz w:val="22"/>
          <w:szCs w:val="22"/>
          <w:u w:color="000000"/>
          <w14:textOutline w14:w="12700" w14:cap="flat" w14:cmpd="sng" w14:algn="ctr">
            <w14:noFill/>
            <w14:prstDash w14:val="solid"/>
            <w14:miter w14:lim="400000"/>
          </w14:textOutline>
        </w:rPr>
        <w:t>3-D Secure — это самая современная технология обеспечения безопасности платежей по картам в сети интернет. Позволяет однозначно идентифицировать подлинность держателя карты, осуществляющего операцию, и максимально снизить риск мошеннических операций по карте.</w:t>
      </w:r>
    </w:p>
    <w:p w14:paraId="473225DC" w14:textId="77777777" w:rsidR="00C020E6" w:rsidRDefault="00C020E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sz w:val="22"/>
          <w:szCs w:val="22"/>
          <w:u w:color="000000"/>
          <w14:textOutline w14:w="12700" w14:cap="flat" w14:cmpd="sng" w14:algn="ctr">
            <w14:noFill/>
            <w14:prstDash w14:val="solid"/>
            <w14:miter w14:lim="400000"/>
          </w14:textOutline>
        </w:rPr>
      </w:pPr>
    </w:p>
    <w:p w14:paraId="69E33FB0" w14:textId="77777777" w:rsidR="00C020E6" w:rsidRDefault="00C020E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sz w:val="22"/>
          <w:szCs w:val="22"/>
          <w:u w:color="000000"/>
          <w14:textOutline w14:w="12700" w14:cap="flat" w14:cmpd="sng" w14:algn="ctr">
            <w14:noFill/>
            <w14:prstDash w14:val="solid"/>
            <w14:miter w14:lim="400000"/>
          </w14:textOutline>
        </w:rPr>
      </w:pPr>
    </w:p>
    <w:p w14:paraId="4E0F29D0" w14:textId="77777777" w:rsidR="00C020E6" w:rsidRDefault="00000000">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b/>
          <w:bCs/>
          <w:sz w:val="22"/>
          <w:szCs w:val="22"/>
          <w:u w:color="000000"/>
          <w14:textOutline w14:w="12700" w14:cap="flat" w14:cmpd="sng" w14:algn="ctr">
            <w14:noFill/>
            <w14:prstDash w14:val="solid"/>
            <w14:miter w14:lim="400000"/>
          </w14:textOutline>
        </w:rPr>
      </w:pPr>
      <w:r>
        <w:rPr>
          <w:rStyle w:val="a8"/>
          <w:rFonts w:ascii="Calibri" w:hAnsi="Calibri"/>
          <w:b/>
          <w:bCs/>
          <w:sz w:val="22"/>
          <w:szCs w:val="22"/>
          <w:u w:color="000000"/>
          <w14:textOutline w14:w="12700" w14:cap="flat" w14:cmpd="sng" w14:algn="ctr">
            <w14:noFill/>
            <w14:prstDash w14:val="solid"/>
            <w14:miter w14:lim="400000"/>
          </w14:textOutline>
        </w:rPr>
        <w:t>Случаи отказа в совершении платежа:</w:t>
      </w:r>
    </w:p>
    <w:p w14:paraId="36C3F977" w14:textId="77777777" w:rsidR="00C020E6" w:rsidRDefault="00000000">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sz w:val="22"/>
          <w:szCs w:val="22"/>
          <w:u w:color="000000"/>
          <w14:textOutline w14:w="12700" w14:cap="flat" w14:cmpd="sng" w14:algn="ctr">
            <w14:noFill/>
            <w14:prstDash w14:val="solid"/>
            <w14:miter w14:lim="400000"/>
          </w14:textOutline>
        </w:rPr>
      </w:pPr>
      <w:r>
        <w:rPr>
          <w:rStyle w:val="a8"/>
          <w:rFonts w:ascii="Calibri" w:hAnsi="Calibri"/>
          <w:sz w:val="22"/>
          <w:szCs w:val="22"/>
          <w:u w:color="000000"/>
          <w14:textOutline w14:w="12700" w14:cap="flat" w14:cmpd="sng" w14:algn="ctr">
            <w14:noFill/>
            <w14:prstDash w14:val="solid"/>
            <w14:miter w14:lim="400000"/>
          </w14:textOutline>
        </w:rPr>
        <w:t>В случае, если ваш платёж не прошёл или операция была отменена, проверьте:</w:t>
      </w:r>
    </w:p>
    <w:p w14:paraId="17460919" w14:textId="77777777" w:rsidR="00C020E6" w:rsidRDefault="00000000">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sz w:val="22"/>
          <w:szCs w:val="22"/>
          <w:u w:color="000000"/>
          <w14:textOutline w14:w="12700" w14:cap="flat" w14:cmpd="sng" w14:algn="ctr">
            <w14:noFill/>
            <w14:prstDash w14:val="solid"/>
            <w14:miter w14:lim="400000"/>
          </w14:textOutline>
        </w:rPr>
      </w:pPr>
      <w:r>
        <w:rPr>
          <w:rStyle w:val="a8"/>
          <w:rFonts w:ascii="Calibri" w:hAnsi="Calibri"/>
          <w:sz w:val="22"/>
          <w:szCs w:val="22"/>
          <w:u w:color="000000"/>
          <w14:textOutline w14:w="12700" w14:cap="flat" w14:cmpd="sng" w14:algn="ctr">
            <w14:noFill/>
            <w14:prstDash w14:val="solid"/>
            <w14:miter w14:lim="400000"/>
          </w14:textOutline>
        </w:rPr>
        <w:t>—правильно ли были введены реквизиты? Обратите внимание на срок действия вашей карты и номер;</w:t>
      </w:r>
    </w:p>
    <w:p w14:paraId="74D7C6C4" w14:textId="77777777" w:rsidR="00C020E6" w:rsidRDefault="00000000">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sz w:val="22"/>
          <w:szCs w:val="22"/>
          <w:u w:color="000000"/>
          <w14:textOutline w14:w="12700" w14:cap="flat" w14:cmpd="sng" w14:algn="ctr">
            <w14:noFill/>
            <w14:prstDash w14:val="solid"/>
            <w14:miter w14:lim="400000"/>
          </w14:textOutline>
        </w:rPr>
      </w:pPr>
      <w:r>
        <w:rPr>
          <w:rStyle w:val="a8"/>
          <w:rFonts w:ascii="Calibri" w:hAnsi="Calibri"/>
          <w:sz w:val="22"/>
          <w:szCs w:val="22"/>
          <w:u w:color="000000"/>
          <w14:textOutline w14:w="12700" w14:cap="flat" w14:cmpd="sng" w14:algn="ctr">
            <w14:noFill/>
            <w14:prstDash w14:val="solid"/>
            <w14:miter w14:lim="400000"/>
          </w14:textOutline>
        </w:rPr>
        <w:t>—достаточно ли средств на вашей карте? Подробнее о наличии средств на платежной карте Вы можете узнать, обратившись в банк, выпустивший банковскую карту;</w:t>
      </w:r>
    </w:p>
    <w:p w14:paraId="14F1405F" w14:textId="77777777" w:rsidR="00C020E6" w:rsidRDefault="00000000">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sz w:val="22"/>
          <w:szCs w:val="22"/>
          <w:u w:color="000000"/>
          <w14:textOutline w14:w="12700" w14:cap="flat" w14:cmpd="sng" w14:algn="ctr">
            <w14:noFill/>
            <w14:prstDash w14:val="solid"/>
            <w14:miter w14:lim="400000"/>
          </w14:textOutline>
        </w:rPr>
      </w:pPr>
      <w:r>
        <w:rPr>
          <w:rStyle w:val="a8"/>
          <w:rFonts w:ascii="Calibri" w:hAnsi="Calibri"/>
          <w:sz w:val="22"/>
          <w:szCs w:val="22"/>
          <w:u w:color="000000"/>
          <w14:textOutline w14:w="12700" w14:cap="flat" w14:cmpd="sng" w14:algn="ctr">
            <w14:noFill/>
            <w14:prstDash w14:val="solid"/>
            <w14:miter w14:lim="400000"/>
          </w14:textOutline>
        </w:rPr>
        <w:t>—открыта ли возможность проведения оплат в интернете? Подробнее о возможностях вашей карты карты Вы можете узнать, обратившись в банк-эмитент;</w:t>
      </w:r>
    </w:p>
    <w:p w14:paraId="063F3709" w14:textId="77777777" w:rsidR="00C020E6" w:rsidRDefault="00000000">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sz w:val="22"/>
          <w:szCs w:val="22"/>
          <w:u w:color="000000"/>
          <w14:textOutline w14:w="12700" w14:cap="flat" w14:cmpd="sng" w14:algn="ctr">
            <w14:noFill/>
            <w14:prstDash w14:val="solid"/>
            <w14:miter w14:lim="400000"/>
          </w14:textOutline>
        </w:rPr>
      </w:pPr>
      <w:r>
        <w:rPr>
          <w:rStyle w:val="a8"/>
          <w:rFonts w:ascii="Calibri" w:hAnsi="Calibri"/>
          <w:sz w:val="22"/>
          <w:szCs w:val="22"/>
          <w:u w:color="000000"/>
          <w14:textOutline w14:w="12700" w14:cap="flat" w14:cmpd="sng" w14:algn="ctr">
            <w14:noFill/>
            <w14:prstDash w14:val="solid"/>
            <w14:miter w14:lim="400000"/>
          </w14:textOutline>
        </w:rPr>
        <w:t xml:space="preserve">—хватает ли вам ежедневного лимита на платежи в интернете? Подробнее о лимитах вашей карты карты Вы можете узнать, обратившись в банк-эмитент. </w:t>
      </w:r>
    </w:p>
    <w:p w14:paraId="422F026D" w14:textId="77777777" w:rsidR="00C020E6" w:rsidRDefault="00C020E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sz w:val="22"/>
          <w:szCs w:val="22"/>
          <w:u w:color="000000"/>
          <w14:textOutline w14:w="12700" w14:cap="flat" w14:cmpd="sng" w14:algn="ctr">
            <w14:noFill/>
            <w14:prstDash w14:val="solid"/>
            <w14:miter w14:lim="400000"/>
          </w14:textOutline>
        </w:rPr>
      </w:pPr>
    </w:p>
    <w:p w14:paraId="207CE53E" w14:textId="77777777" w:rsidR="00C020E6" w:rsidRDefault="00000000">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sz w:val="22"/>
          <w:szCs w:val="22"/>
          <w:u w:color="000000"/>
          <w:shd w:val="clear" w:color="auto" w:fill="FFFFFF"/>
          <w14:textOutline w14:w="12700" w14:cap="flat" w14:cmpd="sng" w14:algn="ctr">
            <w14:noFill/>
            <w14:prstDash w14:val="solid"/>
            <w14:miter w14:lim="400000"/>
          </w14:textOutline>
        </w:rPr>
      </w:pPr>
      <w:r>
        <w:rPr>
          <w:rStyle w:val="a8"/>
          <w:rFonts w:ascii="Calibri" w:hAnsi="Calibri"/>
          <w:sz w:val="22"/>
          <w:szCs w:val="22"/>
          <w:u w:color="000000"/>
          <w14:textOutline w14:w="12700" w14:cap="flat" w14:cmpd="sng" w14:algn="ctr">
            <w14:noFill/>
            <w14:prstDash w14:val="solid"/>
            <w14:miter w14:lim="400000"/>
          </w14:textOutline>
        </w:rPr>
        <w:t xml:space="preserve">По вопросам </w:t>
      </w:r>
      <w:proofErr w:type="spellStart"/>
      <w:r>
        <w:rPr>
          <w:rStyle w:val="a8"/>
          <w:rFonts w:ascii="Calibri" w:hAnsi="Calibri"/>
          <w:sz w:val="22"/>
          <w:szCs w:val="22"/>
          <w:u w:color="000000"/>
          <w14:textOutline w14:w="12700" w14:cap="flat" w14:cmpd="sng" w14:algn="ctr">
            <w14:noFill/>
            <w14:prstDash w14:val="solid"/>
            <w14:miter w14:lim="400000"/>
          </w14:textOutline>
        </w:rPr>
        <w:t>непрошедшей</w:t>
      </w:r>
      <w:proofErr w:type="spellEnd"/>
      <w:r>
        <w:rPr>
          <w:rStyle w:val="a8"/>
          <w:rFonts w:ascii="Calibri" w:hAnsi="Calibri"/>
          <w:sz w:val="22"/>
          <w:szCs w:val="22"/>
          <w:u w:color="000000"/>
          <w14:textOutline w14:w="12700" w14:cap="flat" w14:cmpd="sng" w14:algn="ctr">
            <w14:noFill/>
            <w14:prstDash w14:val="solid"/>
            <w14:miter w14:lim="400000"/>
          </w14:textOutline>
        </w:rPr>
        <w:t xml:space="preserve"> оплаты, пожалуйста обратитесь в службу поддержки </w:t>
      </w:r>
      <w:proofErr w:type="spellStart"/>
      <w:r>
        <w:rPr>
          <w:rStyle w:val="a8"/>
          <w:rFonts w:ascii="Calibri" w:hAnsi="Calibri"/>
          <w:sz w:val="22"/>
          <w:szCs w:val="22"/>
          <w:u w:color="000000"/>
          <w14:textOutline w14:w="12700" w14:cap="flat" w14:cmpd="sng" w14:algn="ctr">
            <w14:noFill/>
            <w14:prstDash w14:val="solid"/>
            <w14:miter w14:lim="400000"/>
          </w14:textOutline>
        </w:rPr>
        <w:t>банка-эмитента</w:t>
      </w:r>
      <w:proofErr w:type="spellEnd"/>
      <w:r>
        <w:rPr>
          <w:rStyle w:val="a8"/>
          <w:rFonts w:ascii="Calibri" w:hAnsi="Calibri"/>
          <w:sz w:val="22"/>
          <w:szCs w:val="22"/>
          <w:u w:color="000000"/>
          <w14:textOutline w14:w="12700" w14:cap="flat" w14:cmpd="sng" w14:algn="ctr">
            <w14:noFill/>
            <w14:prstDash w14:val="solid"/>
            <w14:miter w14:lim="400000"/>
          </w14:textOutline>
        </w:rPr>
        <w:t xml:space="preserve">, выпустившего вашу банковскую карту, или в службу поддержки сайта, на котором была произведена оплата. </w:t>
      </w:r>
    </w:p>
    <w:p w14:paraId="72734699" w14:textId="77777777" w:rsidR="00C020E6" w:rsidRDefault="00000000">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sz w:val="22"/>
          <w:szCs w:val="22"/>
          <w:u w:color="000000"/>
          <w:shd w:val="clear" w:color="auto" w:fill="FFFFFF"/>
          <w14:textOutline w14:w="12700" w14:cap="flat" w14:cmpd="sng" w14:algn="ctr">
            <w14:noFill/>
            <w14:prstDash w14:val="solid"/>
            <w14:miter w14:lim="400000"/>
          </w14:textOutline>
        </w:rPr>
      </w:pPr>
      <w:r>
        <w:rPr>
          <w:rStyle w:val="a8"/>
          <w:rFonts w:ascii="Calibri" w:hAnsi="Calibri"/>
          <w:sz w:val="22"/>
          <w:szCs w:val="22"/>
          <w:u w:color="000000"/>
          <w:shd w:val="clear" w:color="auto" w:fill="FFFFFF"/>
          <w14:textOutline w14:w="12700" w14:cap="flat" w14:cmpd="sng" w14:algn="ctr">
            <w14:noFill/>
            <w14:prstDash w14:val="solid"/>
            <w14:miter w14:lim="400000"/>
          </w14:textOutline>
        </w:rPr>
        <w:t> </w:t>
      </w:r>
    </w:p>
    <w:p w14:paraId="4B685BEF" w14:textId="77777777" w:rsidR="00C020E6" w:rsidRDefault="00000000">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b/>
          <w:bCs/>
          <w:sz w:val="22"/>
          <w:szCs w:val="22"/>
          <w:u w:color="000000"/>
          <w:shd w:val="clear" w:color="auto" w:fill="FFFFFF"/>
          <w14:textOutline w14:w="12700" w14:cap="flat" w14:cmpd="sng" w14:algn="ctr">
            <w14:noFill/>
            <w14:prstDash w14:val="solid"/>
            <w14:miter w14:lim="400000"/>
          </w14:textOutline>
        </w:rPr>
      </w:pPr>
      <w:r>
        <w:rPr>
          <w:rStyle w:val="a8"/>
          <w:rFonts w:ascii="Calibri" w:hAnsi="Calibri"/>
          <w:b/>
          <w:bCs/>
          <w:sz w:val="22"/>
          <w:szCs w:val="22"/>
          <w:u w:color="000000"/>
          <w:shd w:val="clear" w:color="auto" w:fill="FFFFFF"/>
          <w14:textOutline w14:w="12700" w14:cap="flat" w14:cmpd="sng" w14:algn="ctr">
            <w14:noFill/>
            <w14:prstDash w14:val="solid"/>
            <w14:miter w14:lim="400000"/>
          </w14:textOutline>
        </w:rPr>
        <w:t>Гарантии безопасности</w:t>
      </w:r>
    </w:p>
    <w:p w14:paraId="7D9BBF81" w14:textId="77777777" w:rsidR="00C020E6" w:rsidRDefault="00000000">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sz w:val="22"/>
          <w:szCs w:val="22"/>
          <w:u w:color="000000"/>
          <w:shd w:val="clear" w:color="auto" w:fill="FFFFFF"/>
          <w14:textOutline w14:w="12700" w14:cap="flat" w14:cmpd="sng" w14:algn="ctr">
            <w14:noFill/>
            <w14:prstDash w14:val="solid"/>
            <w14:miter w14:lim="400000"/>
          </w14:textOutline>
        </w:rPr>
      </w:pPr>
      <w:r>
        <w:rPr>
          <w:rStyle w:val="a8"/>
          <w:rFonts w:ascii="Calibri" w:hAnsi="Calibri"/>
          <w:sz w:val="22"/>
          <w:szCs w:val="22"/>
          <w:u w:color="000000"/>
          <w:shd w:val="clear" w:color="auto" w:fill="FFFFFF"/>
          <w14:textOutline w14:w="12700" w14:cap="flat" w14:cmpd="sng" w14:algn="ctr">
            <w14:noFill/>
            <w14:prstDash w14:val="solid"/>
            <w14:miter w14:lim="400000"/>
          </w14:textOutline>
        </w:rPr>
        <w:t xml:space="preserve">Платёжный сервис </w:t>
      </w:r>
      <w:hyperlink r:id="rId8" w:history="1">
        <w:proofErr w:type="spellStart"/>
        <w:r>
          <w:rPr>
            <w:rStyle w:val="Hyperlink0"/>
            <w14:textOutline w14:w="12700" w14:cap="flat" w14:cmpd="sng" w14:algn="ctr">
              <w14:noFill/>
              <w14:prstDash w14:val="solid"/>
              <w14:miter w14:lim="400000"/>
            </w14:textOutline>
          </w:rPr>
          <w:t>Robokassa</w:t>
        </w:r>
        <w:proofErr w:type="spellEnd"/>
      </w:hyperlink>
      <w:r>
        <w:rPr>
          <w:rStyle w:val="a8"/>
          <w:rFonts w:ascii="Calibri" w:hAnsi="Calibri"/>
          <w:sz w:val="22"/>
          <w:szCs w:val="22"/>
          <w:u w:color="000000"/>
          <w:shd w:val="clear" w:color="auto" w:fill="FFFFFF"/>
          <w:lang w:val="en-US"/>
          <w14:textOutline w14:w="12700" w14:cap="flat" w14:cmpd="sng" w14:algn="ctr">
            <w14:noFill/>
            <w14:prstDash w14:val="solid"/>
            <w14:miter w14:lim="400000"/>
          </w14:textOutline>
        </w:rPr>
        <w:t xml:space="preserve"> </w:t>
      </w:r>
      <w:r>
        <w:rPr>
          <w:rStyle w:val="a8"/>
          <w:rFonts w:ascii="Calibri" w:hAnsi="Calibri"/>
          <w:sz w:val="22"/>
          <w:szCs w:val="22"/>
          <w:u w:color="000000"/>
          <w:shd w:val="clear" w:color="auto" w:fill="FFFFFF"/>
          <w14:textOutline w14:w="12700" w14:cap="flat" w14:cmpd="sng" w14:algn="ctr">
            <w14:noFill/>
            <w14:prstDash w14:val="solid"/>
            <w14:miter w14:lim="400000"/>
          </w14:textOutline>
        </w:rPr>
        <w:t xml:space="preserve">защищает и обрабатывает данные Вашей банковской карты по стандарту безопасности </w:t>
      </w:r>
      <w:r>
        <w:rPr>
          <w:rStyle w:val="a8"/>
          <w:rFonts w:ascii="Calibri" w:hAnsi="Calibri"/>
          <w:sz w:val="22"/>
          <w:szCs w:val="22"/>
          <w:u w:color="000000"/>
          <w:shd w:val="clear" w:color="auto" w:fill="FFFFFF"/>
          <w:lang w:val="en-US"/>
          <w14:textOutline w14:w="12700" w14:cap="flat" w14:cmpd="sng" w14:algn="ctr">
            <w14:noFill/>
            <w14:prstDash w14:val="solid"/>
            <w14:miter w14:lim="400000"/>
          </w14:textOutline>
        </w:rPr>
        <w:t xml:space="preserve">PCI DSS. </w:t>
      </w:r>
      <w:r>
        <w:rPr>
          <w:rStyle w:val="a8"/>
          <w:rFonts w:ascii="Calibri" w:hAnsi="Calibri"/>
          <w:sz w:val="22"/>
          <w:szCs w:val="22"/>
          <w:u w:color="000000"/>
          <w:shd w:val="clear" w:color="auto" w:fill="FFFFFF"/>
          <w14:textOutline w14:w="12700" w14:cap="flat" w14:cmpd="sng" w14:algn="ctr">
            <w14:noFill/>
            <w14:prstDash w14:val="solid"/>
            <w14:miter w14:lim="400000"/>
          </w14:textOutline>
        </w:rPr>
        <w:t xml:space="preserve">Передача информации в платежный шлюз происходит с применением технологии шифрования SSL. Дальнейшая передача информации происходит по закрытым банковским сетям, имеющим наивысший уровень надежности. </w:t>
      </w:r>
      <w:hyperlink r:id="rId9" w:history="1">
        <w:proofErr w:type="spellStart"/>
        <w:r>
          <w:rPr>
            <w:rStyle w:val="Hyperlink0"/>
            <w14:textOutline w14:w="12700" w14:cap="flat" w14:cmpd="sng" w14:algn="ctr">
              <w14:noFill/>
              <w14:prstDash w14:val="solid"/>
              <w14:miter w14:lim="400000"/>
            </w14:textOutline>
          </w:rPr>
          <w:t>Robokassa</w:t>
        </w:r>
        <w:proofErr w:type="spellEnd"/>
      </w:hyperlink>
      <w:r>
        <w:rPr>
          <w:rStyle w:val="a8"/>
          <w:rFonts w:ascii="Calibri" w:hAnsi="Calibri"/>
          <w:sz w:val="22"/>
          <w:szCs w:val="22"/>
          <w:u w:color="000000"/>
          <w:shd w:val="clear" w:color="auto" w:fill="FFFFFF"/>
          <w14:textOutline w14:w="12700" w14:cap="flat" w14:cmpd="sng" w14:algn="ctr">
            <w14:noFill/>
            <w14:prstDash w14:val="solid"/>
            <w14:miter w14:lim="400000"/>
          </w14:textOutline>
        </w:rPr>
        <w:t xml:space="preserve"> не передает данные Вашей карты интернет магазину или третьим лицам. Для дополнительной аутентификации держателя карты используется протокол 3D Secure.</w:t>
      </w:r>
    </w:p>
    <w:p w14:paraId="5B0EB657" w14:textId="54A51FDE" w:rsidR="00C020E6" w:rsidRDefault="00000000">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sz w:val="22"/>
          <w:szCs w:val="22"/>
          <w:u w:color="000000"/>
          <w:shd w:val="clear" w:color="auto" w:fill="FFFFFF"/>
          <w14:textOutline w14:w="12700" w14:cap="flat" w14:cmpd="sng" w14:algn="ctr">
            <w14:noFill/>
            <w14:prstDash w14:val="solid"/>
            <w14:miter w14:lim="400000"/>
          </w14:textOutline>
        </w:rPr>
      </w:pPr>
      <w:r>
        <w:rPr>
          <w:rStyle w:val="a8"/>
          <w:rFonts w:ascii="Calibri" w:hAnsi="Calibri"/>
          <w:sz w:val="22"/>
          <w:szCs w:val="22"/>
          <w:u w:color="000000"/>
          <w:shd w:val="clear" w:color="auto" w:fill="FFFFFF"/>
          <w14:textOutline w14:w="12700" w14:cap="flat" w14:cmpd="sng" w14:algn="ctr">
            <w14:noFill/>
            <w14:prstDash w14:val="solid"/>
            <w14:miter w14:lim="400000"/>
          </w14:textOutline>
        </w:rPr>
        <w:t>В случае, если у Вас есть вопросы по совершенному платежу, Вы можете обратиться в службу поддержки клиентов по электронной почте</w:t>
      </w:r>
      <w:r w:rsidR="000E560E">
        <w:rPr>
          <w:rStyle w:val="a8"/>
          <w:rFonts w:ascii="Calibri" w:hAnsi="Calibri"/>
          <w:sz w:val="22"/>
          <w:szCs w:val="22"/>
          <w:u w:color="000000"/>
          <w:shd w:val="clear" w:color="auto" w:fill="FFFFFF"/>
          <w:lang w:val="en-GB"/>
          <w14:textOutline w14:w="12700" w14:cap="flat" w14:cmpd="sng" w14:algn="ctr">
            <w14:noFill/>
            <w14:prstDash w14:val="solid"/>
            <w14:miter w14:lim="400000"/>
          </w14:textOutline>
        </w:rPr>
        <w:t xml:space="preserve"> </w:t>
      </w:r>
      <w:proofErr w:type="spellStart"/>
      <w:r w:rsidR="000E560E">
        <w:rPr>
          <w:rStyle w:val="a8"/>
          <w:rFonts w:ascii="Calibri" w:hAnsi="Calibri"/>
          <w:sz w:val="22"/>
          <w:szCs w:val="22"/>
          <w:u w:color="000000"/>
          <w:shd w:val="clear" w:color="auto" w:fill="FFFFFF"/>
          <w:lang w:val="en-GB"/>
          <w14:textOutline w14:w="12700" w14:cap="flat" w14:cmpd="sng" w14:algn="ctr">
            <w14:noFill/>
            <w14:prstDash w14:val="solid"/>
            <w14:miter w14:lim="400000"/>
          </w14:textOutline>
        </w:rPr>
        <w:t>kairalapova_yu@mail.ru</w:t>
      </w:r>
      <w:proofErr w:type="spellEnd"/>
      <w:r>
        <w:rPr>
          <w:rStyle w:val="a8"/>
          <w:rFonts w:ascii="Calibri" w:hAnsi="Calibri"/>
          <w:sz w:val="22"/>
          <w:szCs w:val="22"/>
          <w:u w:color="000000"/>
          <w:shd w:val="clear" w:color="auto" w:fill="FFFFFF"/>
          <w:lang w:val="en-US"/>
          <w14:textOutline w14:w="12700" w14:cap="flat" w14:cmpd="sng" w14:algn="ctr">
            <w14:noFill/>
            <w14:prstDash w14:val="solid"/>
            <w14:miter w14:lim="400000"/>
          </w14:textOutline>
        </w:rPr>
        <w:t xml:space="preserve"> </w:t>
      </w:r>
    </w:p>
    <w:p w14:paraId="5E7618D2" w14:textId="77777777" w:rsidR="00C020E6" w:rsidRDefault="00000000">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sz w:val="22"/>
          <w:szCs w:val="22"/>
          <w:u w:color="000000"/>
          <w:shd w:val="clear" w:color="auto" w:fill="FFFFFF"/>
          <w14:textOutline w14:w="12700" w14:cap="flat" w14:cmpd="sng" w14:algn="ctr">
            <w14:noFill/>
            <w14:prstDash w14:val="solid"/>
            <w14:miter w14:lim="400000"/>
          </w14:textOutline>
        </w:rPr>
      </w:pPr>
      <w:r>
        <w:rPr>
          <w:rStyle w:val="a8"/>
          <w:rFonts w:ascii="Calibri" w:hAnsi="Calibri"/>
          <w:sz w:val="22"/>
          <w:szCs w:val="22"/>
          <w:u w:color="000000"/>
          <w:shd w:val="clear" w:color="auto" w:fill="FFFFFF"/>
          <w14:textOutline w14:w="12700" w14:cap="flat" w14:cmpd="sng" w14:algn="ctr">
            <w14:noFill/>
            <w14:prstDash w14:val="solid"/>
            <w14:miter w14:lim="400000"/>
          </w14:textOutline>
        </w:rPr>
        <w:t> </w:t>
      </w:r>
    </w:p>
    <w:p w14:paraId="73A31BBC" w14:textId="77777777" w:rsidR="00C020E6" w:rsidRDefault="00000000">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b/>
          <w:bCs/>
          <w:sz w:val="22"/>
          <w:szCs w:val="22"/>
          <w:u w:color="000000"/>
          <w:shd w:val="clear" w:color="auto" w:fill="FFFFFF"/>
          <w14:textOutline w14:w="12700" w14:cap="flat" w14:cmpd="sng" w14:algn="ctr">
            <w14:noFill/>
            <w14:prstDash w14:val="solid"/>
            <w14:miter w14:lim="400000"/>
          </w14:textOutline>
        </w:rPr>
      </w:pPr>
      <w:r>
        <w:rPr>
          <w:rStyle w:val="a8"/>
          <w:rFonts w:ascii="Calibri" w:hAnsi="Calibri"/>
          <w:b/>
          <w:bCs/>
          <w:sz w:val="22"/>
          <w:szCs w:val="22"/>
          <w:u w:color="000000"/>
          <w:shd w:val="clear" w:color="auto" w:fill="FFFFFF"/>
          <w14:textOutline w14:w="12700" w14:cap="flat" w14:cmpd="sng" w14:algn="ctr">
            <w14:noFill/>
            <w14:prstDash w14:val="solid"/>
            <w14:miter w14:lim="400000"/>
          </w14:textOutline>
        </w:rPr>
        <w:t>Безопасность онлайн платежей</w:t>
      </w:r>
    </w:p>
    <w:p w14:paraId="536BE745" w14:textId="77777777" w:rsidR="00C020E6" w:rsidRDefault="00000000">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sz w:val="22"/>
          <w:szCs w:val="22"/>
          <w:u w:color="000000"/>
          <w:shd w:val="clear" w:color="auto" w:fill="FFFFFF"/>
          <w14:textOutline w14:w="12700" w14:cap="flat" w14:cmpd="sng" w14:algn="ctr">
            <w14:noFill/>
            <w14:prstDash w14:val="solid"/>
            <w14:miter w14:lim="400000"/>
          </w14:textOutline>
        </w:rPr>
      </w:pPr>
      <w:r>
        <w:rPr>
          <w:rStyle w:val="a8"/>
          <w:rFonts w:ascii="Calibri" w:hAnsi="Calibri"/>
          <w:sz w:val="22"/>
          <w:szCs w:val="22"/>
          <w:u w:color="000000"/>
          <w:shd w:val="clear" w:color="auto" w:fill="FFFFFF"/>
          <w14:textOutline w14:w="12700" w14:cap="flat" w14:cmpd="sng" w14:algn="ctr">
            <w14:noFill/>
            <w14:prstDash w14:val="solid"/>
            <w14:miter w14:lim="400000"/>
          </w14:textOutline>
        </w:rPr>
        <w:t>Предоставляемая Вами персональная информация (e-mail, номер банковской карты) является конфиденциальной и не подлежит разглашению. Данные Вашей банковской карты передаются только в зашифрованном виде и не сохраняются на нашем сервере.</w:t>
      </w:r>
    </w:p>
    <w:p w14:paraId="6D94122A" w14:textId="77777777" w:rsidR="00C020E6" w:rsidRDefault="00000000">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sz w:val="22"/>
          <w:szCs w:val="22"/>
          <w:u w:color="000000"/>
          <w:shd w:val="clear" w:color="auto" w:fill="FFFFFF"/>
          <w14:textOutline w14:w="12700" w14:cap="flat" w14:cmpd="sng" w14:algn="ctr">
            <w14:noFill/>
            <w14:prstDash w14:val="solid"/>
            <w14:miter w14:lim="400000"/>
          </w14:textOutline>
        </w:rPr>
      </w:pPr>
      <w:r>
        <w:rPr>
          <w:rStyle w:val="a8"/>
          <w:rFonts w:ascii="Calibri" w:hAnsi="Calibri"/>
          <w:sz w:val="22"/>
          <w:szCs w:val="22"/>
          <w:u w:color="000000"/>
          <w:shd w:val="clear" w:color="auto" w:fill="FFFFFF"/>
          <w14:textOutline w14:w="12700" w14:cap="flat" w14:cmpd="sng" w14:algn="ctr">
            <w14:noFill/>
            <w14:prstDash w14:val="solid"/>
            <w14:miter w14:lim="400000"/>
          </w14:textOutline>
        </w:rPr>
        <w:lastRenderedPageBreak/>
        <w:t xml:space="preserve">Безопасность обработки Интернет-платежей гарантирует платёжный сервис </w:t>
      </w:r>
      <w:hyperlink r:id="rId10" w:history="1">
        <w:proofErr w:type="spellStart"/>
        <w:r>
          <w:rPr>
            <w:rStyle w:val="Hyperlink0"/>
            <w14:textOutline w14:w="12700" w14:cap="flat" w14:cmpd="sng" w14:algn="ctr">
              <w14:noFill/>
              <w14:prstDash w14:val="solid"/>
              <w14:miter w14:lim="400000"/>
            </w14:textOutline>
          </w:rPr>
          <w:t>Robokassa</w:t>
        </w:r>
        <w:proofErr w:type="spellEnd"/>
      </w:hyperlink>
      <w:r>
        <w:rPr>
          <w:rStyle w:val="a8"/>
          <w:rFonts w:ascii="Calibri" w:hAnsi="Calibri"/>
          <w:sz w:val="22"/>
          <w:szCs w:val="22"/>
          <w:u w:color="000000"/>
          <w:shd w:val="clear" w:color="auto" w:fill="FFFFFF"/>
          <w14:textOutline w14:w="12700" w14:cap="flat" w14:cmpd="sng" w14:algn="ctr">
            <w14:noFill/>
            <w14:prstDash w14:val="solid"/>
            <w14:miter w14:lim="400000"/>
          </w14:textOutline>
        </w:rPr>
        <w:t xml:space="preserve">. Все операции с платежными картами происходят в соответствии с требованиями </w:t>
      </w:r>
      <w:r>
        <w:rPr>
          <w:rStyle w:val="a8"/>
          <w:rFonts w:ascii="Calibri" w:hAnsi="Calibri"/>
          <w:sz w:val="22"/>
          <w:szCs w:val="22"/>
          <w:u w:color="000000"/>
          <w:shd w:val="clear" w:color="auto" w:fill="FFFFFF"/>
          <w:lang w:val="en-US"/>
          <w14:textOutline w14:w="12700" w14:cap="flat" w14:cmpd="sng" w14:algn="ctr">
            <w14:noFill/>
            <w14:prstDash w14:val="solid"/>
            <w14:miter w14:lim="400000"/>
          </w14:textOutline>
        </w:rPr>
        <w:t>VISA International, MasterCard Worldwide</w:t>
      </w:r>
      <w:r>
        <w:rPr>
          <w:rStyle w:val="a8"/>
          <w:rFonts w:ascii="Calibri" w:hAnsi="Calibri"/>
          <w:sz w:val="22"/>
          <w:szCs w:val="22"/>
          <w:u w:color="000000"/>
          <w:shd w:val="clear" w:color="auto" w:fill="FFFFFF"/>
          <w14:textOutline w14:w="12700" w14:cap="flat" w14:cmpd="sng" w14:algn="ctr">
            <w14:noFill/>
            <w14:prstDash w14:val="solid"/>
            <w14:miter w14:lim="400000"/>
          </w14:textOutline>
        </w:rPr>
        <w:t xml:space="preserve"> и других платежных систем. При передаче информации используется специальные технологии безопасности карточных онлайн-платежей, обработка данных ведется на безопасном </w:t>
      </w:r>
      <w:proofErr w:type="spellStart"/>
      <w:r>
        <w:rPr>
          <w:rStyle w:val="a8"/>
          <w:rFonts w:ascii="Calibri" w:hAnsi="Calibri"/>
          <w:sz w:val="22"/>
          <w:szCs w:val="22"/>
          <w:u w:color="000000"/>
          <w:shd w:val="clear" w:color="auto" w:fill="FFFFFF"/>
          <w14:textOutline w14:w="12700" w14:cap="flat" w14:cmpd="sng" w14:algn="ctr">
            <w14:noFill/>
            <w14:prstDash w14:val="solid"/>
            <w14:miter w14:lim="400000"/>
          </w14:textOutline>
        </w:rPr>
        <w:t>высокотехнологичном</w:t>
      </w:r>
      <w:proofErr w:type="spellEnd"/>
      <w:r>
        <w:rPr>
          <w:rStyle w:val="a8"/>
          <w:rFonts w:ascii="Calibri" w:hAnsi="Calibri"/>
          <w:sz w:val="22"/>
          <w:szCs w:val="22"/>
          <w:u w:color="000000"/>
          <w:shd w:val="clear" w:color="auto" w:fill="FFFFFF"/>
          <w14:textOutline w14:w="12700" w14:cap="flat" w14:cmpd="sng" w14:algn="ctr">
            <w14:noFill/>
            <w14:prstDash w14:val="solid"/>
            <w14:miter w14:lim="400000"/>
          </w14:textOutline>
        </w:rPr>
        <w:t xml:space="preserve"> сервере платёжного сервиса. </w:t>
      </w:r>
    </w:p>
    <w:p w14:paraId="6489B5C3" w14:textId="77777777" w:rsidR="00C020E6" w:rsidRDefault="00C020E6">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sz w:val="22"/>
          <w:szCs w:val="22"/>
          <w:u w:color="000000"/>
          <w:shd w:val="clear" w:color="auto" w:fill="FFFFFF"/>
          <w14:textOutline w14:w="12700" w14:cap="flat" w14:cmpd="sng" w14:algn="ctr">
            <w14:noFill/>
            <w14:prstDash w14:val="solid"/>
            <w14:miter w14:lim="400000"/>
          </w14:textOutline>
        </w:rPr>
      </w:pPr>
    </w:p>
    <w:p w14:paraId="120EF83F" w14:textId="77777777" w:rsidR="00C020E6" w:rsidRDefault="00000000">
      <w:pPr>
        <w:pStyle w:val="a6"/>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rPr>
          <w:rStyle w:val="a8"/>
          <w:rFonts w:ascii="Calibri" w:eastAsia="Calibri" w:hAnsi="Calibri" w:cs="Calibri"/>
          <w:b/>
          <w:bCs/>
          <w:sz w:val="22"/>
          <w:szCs w:val="22"/>
          <w:u w:color="000000"/>
          <w14:textOutline w14:w="12700" w14:cap="flat" w14:cmpd="sng" w14:algn="ctr">
            <w14:noFill/>
            <w14:prstDash w14:val="solid"/>
            <w14:miter w14:lim="400000"/>
          </w14:textOutline>
        </w:rPr>
      </w:pPr>
      <w:r>
        <w:rPr>
          <w:rStyle w:val="a8"/>
          <w:rFonts w:ascii="Calibri" w:hAnsi="Calibri"/>
          <w:b/>
          <w:bCs/>
          <w:sz w:val="22"/>
          <w:szCs w:val="22"/>
          <w:u w:color="000000"/>
          <w14:textOutline w14:w="12700" w14:cap="flat" w14:cmpd="sng" w14:algn="ctr">
            <w14:noFill/>
            <w14:prstDash w14:val="solid"/>
            <w14:miter w14:lim="400000"/>
          </w14:textOutline>
        </w:rPr>
        <w:t>Оплата платежными картами безопасна, потому что:</w:t>
      </w:r>
    </w:p>
    <w:p w14:paraId="63564CC5" w14:textId="77777777" w:rsidR="00C020E6" w:rsidRDefault="00000000">
      <w:pPr>
        <w:pStyle w:val="a6"/>
        <w:numPr>
          <w:ilvl w:val="0"/>
          <w:numId w:val="2"/>
        </w:numPr>
        <w:spacing w:before="0" w:line="240" w:lineRule="auto"/>
        <w:rPr>
          <w:rFonts w:ascii="Calibri" w:hAnsi="Calibri"/>
          <w:sz w:val="22"/>
          <w:szCs w:val="22"/>
          <w:u w:color="000000"/>
          <w14:textOutline w14:w="12700" w14:cap="flat" w14:cmpd="sng" w14:algn="ctr">
            <w14:noFill/>
            <w14:prstDash w14:val="solid"/>
            <w14:miter w14:lim="400000"/>
          </w14:textOutline>
        </w:rPr>
      </w:pPr>
      <w:r>
        <w:rPr>
          <w:rStyle w:val="a8"/>
          <w:rFonts w:ascii="Calibri" w:hAnsi="Calibri"/>
          <w:sz w:val="22"/>
          <w:szCs w:val="22"/>
          <w:u w:color="000000"/>
          <w14:textOutline w14:w="12700" w14:cap="flat" w14:cmpd="sng" w14:algn="ctr">
            <w14:noFill/>
            <w14:prstDash w14:val="solid"/>
            <w14:miter w14:lim="400000"/>
          </w14:textOutline>
        </w:rPr>
        <w:t xml:space="preserve">Система </w:t>
      </w:r>
      <w:proofErr w:type="spellStart"/>
      <w:r>
        <w:rPr>
          <w:rStyle w:val="a8"/>
          <w:rFonts w:ascii="Calibri" w:hAnsi="Calibri"/>
          <w:sz w:val="22"/>
          <w:szCs w:val="22"/>
          <w:u w:color="000000"/>
          <w14:textOutline w14:w="12700" w14:cap="flat" w14:cmpd="sng" w14:algn="ctr">
            <w14:noFill/>
            <w14:prstDash w14:val="solid"/>
            <w14:miter w14:lim="400000"/>
          </w14:textOutline>
        </w:rPr>
        <w:t>авторизации</w:t>
      </w:r>
      <w:proofErr w:type="spellEnd"/>
      <w:r>
        <w:rPr>
          <w:rStyle w:val="a8"/>
          <w:rFonts w:ascii="Calibri" w:hAnsi="Calibri"/>
          <w:sz w:val="22"/>
          <w:szCs w:val="22"/>
          <w:u w:color="000000"/>
          <w14:textOutline w14:w="12700" w14:cap="flat" w14:cmpd="sng" w14:algn="ctr">
            <w14:noFill/>
            <w14:prstDash w14:val="solid"/>
            <w14:miter w14:lim="400000"/>
          </w14:textOutline>
        </w:rPr>
        <w:t xml:space="preserve"> гарантирует покупателю, что платежные реквизиты его платежной карты (номер, срок действия, CVV2/CVC2) не попадут в руки мошенников, так как эти данные не хранятся на сервере в зашифрованном виде и не могут быть похищены.</w:t>
      </w:r>
    </w:p>
    <w:p w14:paraId="00CC1124" w14:textId="77777777" w:rsidR="00C020E6" w:rsidRDefault="00000000">
      <w:pPr>
        <w:pStyle w:val="a6"/>
        <w:numPr>
          <w:ilvl w:val="0"/>
          <w:numId w:val="2"/>
        </w:numPr>
        <w:spacing w:before="0" w:line="240" w:lineRule="auto"/>
        <w:rPr>
          <w:rFonts w:ascii="Calibri" w:hAnsi="Calibri"/>
          <w:sz w:val="22"/>
          <w:szCs w:val="22"/>
          <w:u w:color="000000"/>
          <w14:textOutline w14:w="12700" w14:cap="flat" w14:cmpd="sng" w14:algn="ctr">
            <w14:noFill/>
            <w14:prstDash w14:val="solid"/>
            <w14:miter w14:lim="400000"/>
          </w14:textOutline>
        </w:rPr>
      </w:pPr>
      <w:r>
        <w:rPr>
          <w:rStyle w:val="a8"/>
          <w:rFonts w:ascii="Calibri" w:hAnsi="Calibri"/>
          <w:sz w:val="22"/>
          <w:szCs w:val="22"/>
          <w:u w:color="000000"/>
          <w14:textOutline w14:w="12700" w14:cap="flat" w14:cmpd="sng" w14:algn="ctr">
            <w14:noFill/>
            <w14:prstDash w14:val="solid"/>
            <w14:miter w14:lim="400000"/>
          </w14:textOutline>
        </w:rPr>
        <w:t xml:space="preserve">Покупатель вводит свои платежные данные непосредственно в системе </w:t>
      </w:r>
      <w:proofErr w:type="spellStart"/>
      <w:r>
        <w:rPr>
          <w:rStyle w:val="a8"/>
          <w:rFonts w:ascii="Calibri" w:hAnsi="Calibri"/>
          <w:sz w:val="22"/>
          <w:szCs w:val="22"/>
          <w:u w:color="000000"/>
          <w14:textOutline w14:w="12700" w14:cap="flat" w14:cmpd="sng" w14:algn="ctr">
            <w14:noFill/>
            <w14:prstDash w14:val="solid"/>
            <w14:miter w14:lim="400000"/>
          </w14:textOutline>
        </w:rPr>
        <w:t>авторизации</w:t>
      </w:r>
      <w:proofErr w:type="spellEnd"/>
      <w:r>
        <w:rPr>
          <w:rStyle w:val="a8"/>
          <w:rFonts w:ascii="Calibri" w:hAnsi="Calibri"/>
          <w:sz w:val="22"/>
          <w:szCs w:val="22"/>
          <w:u w:color="000000"/>
          <w14:textOutline w14:w="12700" w14:cap="flat" w14:cmpd="sng" w14:algn="ctr">
            <w14:noFill/>
            <w14:prstDash w14:val="solid"/>
            <w14:miter w14:lim="400000"/>
          </w14:textOutline>
        </w:rPr>
        <w:t xml:space="preserve"> </w:t>
      </w:r>
      <w:hyperlink r:id="rId11" w:history="1">
        <w:proofErr w:type="spellStart"/>
        <w:r>
          <w:rPr>
            <w:rStyle w:val="Hyperlink2"/>
            <w:rFonts w:ascii="Calibri" w:hAnsi="Calibri"/>
            <w:sz w:val="22"/>
            <w:szCs w:val="22"/>
            <w14:textOutline w14:w="12700" w14:cap="flat" w14:cmpd="sng" w14:algn="ctr">
              <w14:noFill/>
              <w14:prstDash w14:val="solid"/>
              <w14:miter w14:lim="400000"/>
            </w14:textOutline>
          </w:rPr>
          <w:t>Robokassa</w:t>
        </w:r>
        <w:proofErr w:type="spellEnd"/>
      </w:hyperlink>
      <w:r>
        <w:rPr>
          <w:rStyle w:val="a8"/>
          <w:rFonts w:ascii="Calibri" w:hAnsi="Calibri"/>
          <w:sz w:val="22"/>
          <w:szCs w:val="22"/>
          <w:u w:color="000000"/>
          <w14:textOutline w14:w="12700" w14:cap="flat" w14:cmpd="sng" w14:algn="ctr">
            <w14:noFill/>
            <w14:prstDash w14:val="solid"/>
            <w14:miter w14:lim="400000"/>
          </w14:textOutline>
        </w:rPr>
        <w:t>, а не на сайте интернет-магазина, следовательно, платежные реквизиты карточки покупателя не будут доступны третьим лицам.</w:t>
      </w:r>
    </w:p>
    <w:p w14:paraId="2FBA30F3" w14:textId="77777777" w:rsidR="00C020E6" w:rsidRDefault="00C020E6">
      <w:pPr>
        <w:pStyle w:val="a6"/>
        <w:tabs>
          <w:tab w:val="left" w:pos="2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ind w:left="720" w:hanging="720"/>
        <w:rPr>
          <w:rFonts w:ascii="Calibri" w:eastAsia="Calibri" w:hAnsi="Calibri" w:cs="Calibri"/>
          <w:b/>
          <w:bCs/>
          <w:color w:val="292929"/>
          <w:kern w:val="36"/>
          <w:sz w:val="32"/>
          <w:szCs w:val="32"/>
          <w:u w:color="292929"/>
          <w14:textOutline w14:w="12700" w14:cap="flat" w14:cmpd="sng" w14:algn="ctr">
            <w14:noFill/>
            <w14:prstDash w14:val="solid"/>
            <w14:miter w14:lim="400000"/>
          </w14:textOutline>
        </w:rPr>
      </w:pPr>
    </w:p>
    <w:p w14:paraId="14F4ADD4" w14:textId="77777777" w:rsidR="00C020E6" w:rsidRDefault="00000000">
      <w:pPr>
        <w:jc w:val="center"/>
        <w:rPr>
          <w:sz w:val="28"/>
          <w:szCs w:val="28"/>
        </w:rPr>
      </w:pPr>
      <w:r>
        <w:rPr>
          <w:sz w:val="28"/>
          <w:szCs w:val="28"/>
        </w:rPr>
        <w:t xml:space="preserve">Договор публичной оферты для продажи онлайн курсов </w:t>
      </w:r>
    </w:p>
    <w:p w14:paraId="09BD4AF0" w14:textId="39B18F4C" w:rsidR="00C020E6" w:rsidRPr="00920779" w:rsidRDefault="00000000" w:rsidP="00CE1FDB">
      <w:pPr>
        <w:pStyle w:val="a9"/>
        <w:numPr>
          <w:ilvl w:val="0"/>
          <w:numId w:val="3"/>
        </w:numPr>
        <w:rPr>
          <w:rStyle w:val="a8"/>
          <w:rFonts w:ascii="Helvetica" w:eastAsia="Helvetica" w:hAnsi="Helvetica" w:cs="Helvetica"/>
          <w:color w:val="111111"/>
          <w:sz w:val="20"/>
          <w:szCs w:val="20"/>
          <w:u w:color="111111"/>
          <w:shd w:val="clear" w:color="auto" w:fill="FFFFFF"/>
        </w:rPr>
      </w:pPr>
      <w:r w:rsidRPr="00CE1FDB">
        <w:rPr>
          <w:rStyle w:val="a8"/>
          <w:rFonts w:ascii="Helvetica" w:hAnsi="Helvetica"/>
          <w:color w:val="111111"/>
          <w:sz w:val="20"/>
          <w:szCs w:val="20"/>
          <w:u w:color="111111"/>
          <w:shd w:val="clear" w:color="auto" w:fill="FFFFFF"/>
        </w:rPr>
        <w:t>ОБЩИЕ ПОЛОЖЕНИЯ</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 xml:space="preserve">1.1. Настоящее </w:t>
      </w:r>
      <w:proofErr w:type="spellStart"/>
      <w:r w:rsidRPr="00CE1FDB">
        <w:rPr>
          <w:rStyle w:val="a8"/>
          <w:rFonts w:ascii="Helvetica" w:hAnsi="Helvetica"/>
          <w:color w:val="111111"/>
          <w:sz w:val="20"/>
          <w:szCs w:val="20"/>
          <w:u w:color="111111"/>
          <w:shd w:val="clear" w:color="auto" w:fill="FFFFFF"/>
        </w:rPr>
        <w:t>Пользовательское</w:t>
      </w:r>
      <w:proofErr w:type="spellEnd"/>
      <w:r w:rsidRPr="00CE1FDB">
        <w:rPr>
          <w:rStyle w:val="a8"/>
          <w:rFonts w:ascii="Helvetica" w:hAnsi="Helvetica"/>
          <w:color w:val="111111"/>
          <w:sz w:val="20"/>
          <w:szCs w:val="20"/>
          <w:u w:color="111111"/>
          <w:shd w:val="clear" w:color="auto" w:fill="FFFFFF"/>
        </w:rPr>
        <w:t xml:space="preserve"> соглашение (далее – Соглашение) относится к сайту онлайн школы </w:t>
      </w:r>
      <w:r w:rsidR="00310EEA">
        <w:rPr>
          <w:rStyle w:val="a8"/>
          <w:rFonts w:ascii="Helvetica" w:hAnsi="Helvetica"/>
          <w:color w:val="111111"/>
          <w:sz w:val="20"/>
          <w:szCs w:val="20"/>
          <w:u w:color="111111"/>
          <w:shd w:val="clear" w:color="auto" w:fill="FFFFFF"/>
        </w:rPr>
        <w:t>«</w:t>
      </w:r>
      <w:r w:rsidR="008C2464">
        <w:rPr>
          <w:rStyle w:val="a8"/>
          <w:rFonts w:ascii="Helvetica" w:hAnsi="Helvetica"/>
          <w:color w:val="111111"/>
          <w:sz w:val="20"/>
          <w:szCs w:val="20"/>
          <w:u w:color="111111"/>
          <w:shd w:val="clear" w:color="auto" w:fill="FFFFFF"/>
          <w:lang w:val="en-GB"/>
        </w:rPr>
        <w:t>DELIM</w:t>
      </w:r>
      <w:r w:rsidR="00C50422">
        <w:rPr>
          <w:rStyle w:val="a8"/>
          <w:rFonts w:ascii="Helvetica" w:hAnsi="Helvetica"/>
          <w:color w:val="111111"/>
          <w:sz w:val="20"/>
          <w:szCs w:val="20"/>
          <w:u w:color="111111"/>
          <w:shd w:val="clear" w:color="auto" w:fill="FFFFFF"/>
          <w:lang w:val="en-GB"/>
        </w:rPr>
        <w:t>_NAILS</w:t>
      </w:r>
      <w:r w:rsidRPr="00CE1FDB">
        <w:rPr>
          <w:rStyle w:val="a8"/>
          <w:rFonts w:ascii="Helvetica" w:hAnsi="Helvetica"/>
          <w:color w:val="111111"/>
          <w:sz w:val="20"/>
          <w:szCs w:val="20"/>
          <w:u w:color="111111"/>
          <w:shd w:val="clear" w:color="auto" w:fill="FFFFFF"/>
        </w:rPr>
        <w:t>», расположенной по адресу</w:t>
      </w:r>
      <w:r w:rsidR="008C2464">
        <w:rPr>
          <w:rStyle w:val="a8"/>
          <w:rFonts w:ascii="Helvetica" w:hAnsi="Helvetica"/>
          <w:color w:val="111111"/>
          <w:sz w:val="20"/>
          <w:szCs w:val="20"/>
          <w:u w:color="111111"/>
          <w:shd w:val="clear" w:color="auto" w:fill="FFFFFF"/>
          <w:lang w:val="en-GB"/>
        </w:rPr>
        <w:t xml:space="preserve"> </w:t>
      </w:r>
      <w:r w:rsidR="008C2464">
        <w:rPr>
          <w:rStyle w:val="a8"/>
          <w:rFonts w:ascii="Helvetica" w:hAnsi="Helvetica"/>
          <w:color w:val="111111"/>
          <w:sz w:val="20"/>
          <w:szCs w:val="20"/>
          <w:u w:color="111111"/>
          <w:shd w:val="clear" w:color="auto" w:fill="FFFFFF"/>
        </w:rPr>
        <w:t>г. Актау 17-7</w:t>
      </w:r>
      <w:r w:rsidRPr="00CE1FDB">
        <w:rPr>
          <w:rStyle w:val="a8"/>
          <w:rFonts w:ascii="Helvetica" w:hAnsi="Helvetica"/>
          <w:color w:val="111111"/>
          <w:sz w:val="20"/>
          <w:szCs w:val="20"/>
          <w:u w:color="111111"/>
          <w:shd w:val="clear" w:color="auto" w:fill="FFFFFF"/>
        </w:rPr>
        <w:t xml:space="preserve"> и ко всем соответствующим сайтам, связанным с сайто</w:t>
      </w:r>
      <w:r w:rsidR="00C50422">
        <w:rPr>
          <w:rStyle w:val="a8"/>
          <w:rFonts w:ascii="Helvetica" w:hAnsi="Helvetica"/>
          <w:color w:val="111111"/>
          <w:sz w:val="20"/>
          <w:szCs w:val="20"/>
          <w:u w:color="111111"/>
          <w:shd w:val="clear" w:color="auto" w:fill="FFFFFF"/>
        </w:rPr>
        <w:t xml:space="preserve">м </w:t>
      </w:r>
      <w:proofErr w:type="spellStart"/>
      <w:r w:rsidR="00C50422">
        <w:rPr>
          <w:rStyle w:val="a8"/>
          <w:rFonts w:ascii="Helvetica" w:hAnsi="Helvetica"/>
          <w:color w:val="111111"/>
          <w:sz w:val="20"/>
          <w:szCs w:val="20"/>
          <w:u w:color="111111"/>
          <w:shd w:val="clear" w:color="auto" w:fill="FFFFFF"/>
          <w:lang w:val="en-GB"/>
        </w:rPr>
        <w:t>delim-</w:t>
      </w:r>
      <w:r w:rsidR="00AF689F">
        <w:rPr>
          <w:rStyle w:val="a8"/>
          <w:rFonts w:ascii="Helvetica" w:hAnsi="Helvetica"/>
          <w:color w:val="111111"/>
          <w:sz w:val="20"/>
          <w:szCs w:val="20"/>
          <w:u w:color="111111"/>
          <w:shd w:val="clear" w:color="auto" w:fill="FFFFFF"/>
          <w:lang w:val="en-GB"/>
        </w:rPr>
        <w:t>nails.kz</w:t>
      </w:r>
      <w:proofErr w:type="spellEnd"/>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 xml:space="preserve">1.2. Сайт онлайн школы </w:t>
      </w:r>
      <w:proofErr w:type="spellStart"/>
      <w:r w:rsidR="00AF689F">
        <w:rPr>
          <w:lang w:val="en-GB"/>
        </w:rPr>
        <w:t>delim-nails.kz</w:t>
      </w:r>
      <w:proofErr w:type="spellEnd"/>
      <w:r w:rsidRPr="00CE1FDB">
        <w:rPr>
          <w:rStyle w:val="a8"/>
          <w:rFonts w:ascii="Helvetica" w:hAnsi="Helvetica"/>
          <w:color w:val="111111"/>
          <w:sz w:val="20"/>
          <w:szCs w:val="20"/>
          <w:u w:color="111111"/>
          <w:shd w:val="clear" w:color="auto" w:fill="FFFFFF"/>
        </w:rPr>
        <w:t xml:space="preserve"> (далее – Сайт) является собственность</w:t>
      </w:r>
      <w:r w:rsidR="00111BFE">
        <w:rPr>
          <w:rStyle w:val="a8"/>
          <w:rFonts w:ascii="Helvetica" w:hAnsi="Helvetica"/>
          <w:color w:val="111111"/>
          <w:sz w:val="20"/>
          <w:szCs w:val="20"/>
          <w:u w:color="111111"/>
          <w:shd w:val="clear" w:color="auto" w:fill="FFFFFF"/>
        </w:rPr>
        <w:t>ю И</w:t>
      </w:r>
      <w:r w:rsidR="00697B4E">
        <w:rPr>
          <w:rStyle w:val="a8"/>
          <w:rFonts w:ascii="Helvetica" w:hAnsi="Helvetica"/>
          <w:color w:val="111111"/>
          <w:sz w:val="20"/>
          <w:szCs w:val="20"/>
          <w:u w:color="111111"/>
          <w:shd w:val="clear" w:color="auto" w:fill="FFFFFF"/>
        </w:rPr>
        <w:t>П Кайралапова Ю.Ю.</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1.3. Настоящее Соглашение регулирует отношения между Администрацией сайта онлайн школы «</w:t>
      </w:r>
      <w:r w:rsidR="00697B4E">
        <w:rPr>
          <w:lang w:val="en-GB"/>
        </w:rPr>
        <w:t>DELIM_NAILS</w:t>
      </w:r>
      <w:r w:rsidR="00310EEA">
        <w:t>»</w:t>
      </w:r>
      <w:r w:rsidRPr="00CE1FDB">
        <w:rPr>
          <w:rStyle w:val="a8"/>
          <w:rFonts w:ascii="Helvetica" w:hAnsi="Helvetica"/>
          <w:color w:val="111111"/>
          <w:sz w:val="20"/>
          <w:szCs w:val="20"/>
          <w:u w:color="111111"/>
          <w:shd w:val="clear" w:color="auto" w:fill="FFFFFF"/>
        </w:rPr>
        <w:t xml:space="preserve"> (далее – Администрация сайта) и Пользователем данного Сайта.</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1.4. Администрация сайта оставляет за собой право в любое время изменять, добавлять или удалять пункты настоящего Соглашения без уведомления Пользователя.</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1.5. Продолжение использования Сайта Пользователем означает принятие Соглашения и изменений, внесенных в настоящее Соглашение.</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1.6. Пользователь несет персональную ответственность за проверку настоящего Соглашения на наличие изменений в нем.</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2. ОПРЕДЕЛЕНИЕ ТЕРМИНОВ</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2.1. Перечисленные ниже термины имеют для целей настоящего Соглашения следующее значение:</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 xml:space="preserve">2.1.1 </w:t>
      </w:r>
      <w:r w:rsidR="00310EEA" w:rsidRPr="00CE1FDB">
        <w:rPr>
          <w:rStyle w:val="a8"/>
          <w:rFonts w:ascii="Helvetica" w:hAnsi="Helvetica"/>
          <w:color w:val="111111"/>
          <w:sz w:val="20"/>
          <w:szCs w:val="20"/>
          <w:u w:color="111111"/>
          <w:shd w:val="clear" w:color="auto" w:fill="FFFFFF"/>
        </w:rPr>
        <w:t>«</w:t>
      </w:r>
      <w:r w:rsidR="00310EEA">
        <w:rPr>
          <w:lang w:val="en-GB"/>
        </w:rPr>
        <w:t>DELIM_NAILS</w:t>
      </w:r>
      <w:r w:rsidR="00310EEA">
        <w:t>»</w:t>
      </w:r>
      <w:r w:rsidR="00310EEA" w:rsidRPr="00CE1FDB">
        <w:rPr>
          <w:rStyle w:val="a8"/>
          <w:rFonts w:ascii="Helvetica" w:hAnsi="Helvetica"/>
          <w:color w:val="111111"/>
          <w:sz w:val="20"/>
          <w:szCs w:val="20"/>
          <w:u w:color="111111"/>
          <w:shd w:val="clear" w:color="auto" w:fill="FFFFFF"/>
        </w:rPr>
        <w:t xml:space="preserve"> </w:t>
      </w:r>
      <w:r w:rsidRPr="00CE1FDB">
        <w:rPr>
          <w:rStyle w:val="a8"/>
          <w:rFonts w:ascii="Helvetica" w:hAnsi="Helvetica"/>
          <w:color w:val="111111"/>
          <w:sz w:val="20"/>
          <w:szCs w:val="20"/>
          <w:u w:color="111111"/>
          <w:shd w:val="clear" w:color="auto" w:fill="FFFFFF"/>
        </w:rPr>
        <w:t xml:space="preserve"> — Онлайн Школа, расположенная на доменном имен</w:t>
      </w:r>
      <w:r w:rsidR="00310EEA">
        <w:rPr>
          <w:rStyle w:val="a8"/>
          <w:rFonts w:ascii="Helvetica" w:hAnsi="Helvetica"/>
          <w:color w:val="111111"/>
          <w:sz w:val="20"/>
          <w:szCs w:val="20"/>
          <w:u w:color="111111"/>
          <w:shd w:val="clear" w:color="auto" w:fill="FFFFFF"/>
        </w:rPr>
        <w:t xml:space="preserve">и </w:t>
      </w:r>
      <w:proofErr w:type="spellStart"/>
      <w:r w:rsidR="00310EEA">
        <w:rPr>
          <w:rStyle w:val="a8"/>
          <w:rFonts w:ascii="Helvetica" w:hAnsi="Helvetica"/>
          <w:color w:val="111111"/>
          <w:sz w:val="20"/>
          <w:szCs w:val="20"/>
          <w:u w:color="111111"/>
          <w:shd w:val="clear" w:color="auto" w:fill="FFFFFF"/>
          <w:lang w:val="en-GB"/>
        </w:rPr>
        <w:t>delim-nails.kz</w:t>
      </w:r>
      <w:proofErr w:type="spellEnd"/>
      <w:r w:rsidRPr="00CE1FDB">
        <w:rPr>
          <w:rStyle w:val="a8"/>
          <w:rFonts w:ascii="Helvetica" w:hAnsi="Helvetica"/>
          <w:color w:val="111111"/>
          <w:sz w:val="20"/>
          <w:szCs w:val="20"/>
          <w:u w:color="111111"/>
          <w:shd w:val="clear" w:color="auto" w:fill="FFFFFF"/>
        </w:rPr>
        <w:t xml:space="preserve"> осуществляющая свою деятельность посредством Интернет-ресурса и сопутствующих ему сервисов.</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 xml:space="preserve">2.1.2. Онлайн Школа — сайт, содержащий информацию об Услугах, </w:t>
      </w:r>
      <w:proofErr w:type="spellStart"/>
      <w:r w:rsidRPr="00CE1FDB">
        <w:rPr>
          <w:rStyle w:val="a8"/>
          <w:rFonts w:ascii="Helvetica" w:hAnsi="Helvetica"/>
          <w:color w:val="111111"/>
          <w:sz w:val="20"/>
          <w:szCs w:val="20"/>
          <w:u w:color="111111"/>
          <w:shd w:val="clear" w:color="auto" w:fill="FFFFFF"/>
        </w:rPr>
        <w:t>Продавце</w:t>
      </w:r>
      <w:proofErr w:type="spellEnd"/>
      <w:r w:rsidRPr="00CE1FDB">
        <w:rPr>
          <w:rStyle w:val="a8"/>
          <w:rFonts w:ascii="Helvetica" w:hAnsi="Helvetica"/>
          <w:color w:val="111111"/>
          <w:sz w:val="20"/>
          <w:szCs w:val="20"/>
          <w:u w:color="111111"/>
          <w:shd w:val="clear" w:color="auto" w:fill="FFFFFF"/>
        </w:rPr>
        <w:t>, позволяющий осуществить выбор, заказ и (или) приобретение Услуги.</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2.1.3. Администрация сайта Онлайн Школы — уполномоченные сотрудники на управления Сайтом, действующие от имени</w:t>
      </w:r>
      <w:r w:rsidR="009D1423">
        <w:rPr>
          <w:rStyle w:val="a8"/>
          <w:rFonts w:ascii="Helvetica" w:hAnsi="Helvetica"/>
          <w:color w:val="111111"/>
          <w:sz w:val="20"/>
          <w:szCs w:val="20"/>
          <w:u w:color="111111"/>
          <w:shd w:val="clear" w:color="auto" w:fill="FFFFFF"/>
        </w:rPr>
        <w:t xml:space="preserve"> ИП Кайралапова Ю.Ю.</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2.1.4. Пользователь сайта Онлайн Школы (далее — Пользователь) — лицо, имеющее доступ к Сайту, посредством сети Интернет и использующее Сайт.</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 xml:space="preserve">2.1.5. Содержание сайта Онлайн Школы (далее — Содержание) — охраняемые результаты интеллектуальной деятельности, включая видео материалы, тексты обучающих материалов, их названия, предисловия, аннотации, статьи, иллюстрации, обложки, графические, текстовые, фотографические, производные, составные и иные произведения, </w:t>
      </w:r>
      <w:proofErr w:type="spellStart"/>
      <w:r w:rsidRPr="00CE1FDB">
        <w:rPr>
          <w:rStyle w:val="a8"/>
          <w:rFonts w:ascii="Helvetica" w:hAnsi="Helvetica"/>
          <w:color w:val="111111"/>
          <w:sz w:val="20"/>
          <w:szCs w:val="20"/>
          <w:u w:color="111111"/>
          <w:shd w:val="clear" w:color="auto" w:fill="FFFFFF"/>
        </w:rPr>
        <w:t>пользовательские</w:t>
      </w:r>
      <w:proofErr w:type="spellEnd"/>
      <w:r w:rsidRPr="00CE1FDB">
        <w:rPr>
          <w:rStyle w:val="a8"/>
          <w:rFonts w:ascii="Helvetica" w:hAnsi="Helvetica"/>
          <w:color w:val="111111"/>
          <w:sz w:val="20"/>
          <w:szCs w:val="20"/>
          <w:u w:color="111111"/>
          <w:shd w:val="clear" w:color="auto" w:fill="FFFFFF"/>
        </w:rPr>
        <w:t xml:space="preserve"> интерфейсы, а также дизайн, структура, внешний вид, общий стиль и расположение данного Содержания, входящего в состав Сайта и другие объекты интеллектуальной собственности все вместе и/или по отдельности, содержащиеся на сайте Онлайн Школы.</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3. ПРЕДМЕТ СОГЛАШЕНИЯ</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 xml:space="preserve">3.1. Предметом настоящего Соглашения является предоставление Пользователю Онлайн </w:t>
      </w:r>
      <w:r w:rsidRPr="00CE1FDB">
        <w:rPr>
          <w:rStyle w:val="a8"/>
          <w:rFonts w:ascii="Helvetica" w:hAnsi="Helvetica"/>
          <w:color w:val="111111"/>
          <w:sz w:val="20"/>
          <w:szCs w:val="20"/>
          <w:u w:color="111111"/>
          <w:shd w:val="clear" w:color="auto" w:fill="FFFFFF"/>
        </w:rPr>
        <w:lastRenderedPageBreak/>
        <w:t>Школы доступа к содержащимся на Сайте материалам и оказываемым услугам.</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3.1.1. Интернет-магазин предоставляет Пользователю следующие виды услуг:</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 xml:space="preserve">— доступ к электронному </w:t>
      </w:r>
      <w:proofErr w:type="spellStart"/>
      <w:r w:rsidRPr="00CE1FDB">
        <w:rPr>
          <w:rStyle w:val="a8"/>
          <w:rFonts w:ascii="Helvetica" w:hAnsi="Helvetica"/>
          <w:color w:val="111111"/>
          <w:sz w:val="20"/>
          <w:szCs w:val="20"/>
          <w:u w:color="111111"/>
          <w:shd w:val="clear" w:color="auto" w:fill="FFFFFF"/>
        </w:rPr>
        <w:t>контенту</w:t>
      </w:r>
      <w:proofErr w:type="spellEnd"/>
      <w:r w:rsidRPr="00CE1FDB">
        <w:rPr>
          <w:rStyle w:val="a8"/>
          <w:rFonts w:ascii="Helvetica" w:hAnsi="Helvetica"/>
          <w:color w:val="111111"/>
          <w:sz w:val="20"/>
          <w:szCs w:val="20"/>
          <w:u w:color="111111"/>
          <w:shd w:val="clear" w:color="auto" w:fill="FFFFFF"/>
        </w:rPr>
        <w:t xml:space="preserve"> на платной основе, с правом приобретения просмотра обучающего материала на Сайте Онлайн Школы;</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 доступ к информации об Услуге и к информации о приобретении Услуги на платной основе;</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 доступ к индивидуальным консультациям на платной основе в соответствии с тарифами на Сайте Онлайн Школы.</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 доступ к обучающего материала на платной основе на Сайте Онлайн Школы в разделе «Материалы для работы»;</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3.1.2. Под действие настоящего Соглашения подпадают все существующие (реально функционирующие) на данный момент услуги Онлайн Школы, а также любые их последующие модификации и появляющиеся в дальнейшем дополнительные услуги Онлайн Школы.</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3.2. Доступ к открытым разделам сайта Онлайн Школы предоставляется на бесплатной основе.</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 xml:space="preserve">3.3. Настоящее Соглашение является публичной </w:t>
      </w:r>
      <w:proofErr w:type="spellStart"/>
      <w:r w:rsidRPr="00CE1FDB">
        <w:rPr>
          <w:rStyle w:val="a8"/>
          <w:rFonts w:ascii="Helvetica" w:hAnsi="Helvetica"/>
          <w:color w:val="111111"/>
          <w:sz w:val="20"/>
          <w:szCs w:val="20"/>
          <w:u w:color="111111"/>
          <w:shd w:val="clear" w:color="auto" w:fill="FFFFFF"/>
        </w:rPr>
        <w:t>офертой</w:t>
      </w:r>
      <w:proofErr w:type="spellEnd"/>
      <w:r w:rsidRPr="00CE1FDB">
        <w:rPr>
          <w:rStyle w:val="a8"/>
          <w:rFonts w:ascii="Helvetica" w:hAnsi="Helvetica"/>
          <w:color w:val="111111"/>
          <w:sz w:val="20"/>
          <w:szCs w:val="20"/>
          <w:u w:color="111111"/>
          <w:shd w:val="clear" w:color="auto" w:fill="FFFFFF"/>
        </w:rPr>
        <w:t>. Получая доступ к Сайту Пользователь считается присоединившимся к настоящему Соглашению.</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3.4. Использование материалов и сервисов Сайта регулируется нормами действующего законодательства Республики Казахстан.</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4. ПРАВА И ОБЯЗАННОСТИ СТОРОН</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4.1. Администрация сайта вправе:</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4.1.1. Изменять правила пользования Сайтом, а также изменять содержание данного Сайта. Изменения вступают в силу с момента публикации новой редакции Соглашения на Сайте.</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4.1.2. Ограничить доступ к Сайту в случае нарушения Пользователем условий настоящего Соглашения.</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 xml:space="preserve">4.1.3. Изменять размер оплаты, взимаемый за предоставление доступа к платному </w:t>
      </w:r>
      <w:proofErr w:type="spellStart"/>
      <w:r w:rsidRPr="00CE1FDB">
        <w:rPr>
          <w:rStyle w:val="a8"/>
          <w:rFonts w:ascii="Helvetica" w:hAnsi="Helvetica"/>
          <w:color w:val="111111"/>
          <w:sz w:val="20"/>
          <w:szCs w:val="20"/>
          <w:u w:color="111111"/>
          <w:shd w:val="clear" w:color="auto" w:fill="FFFFFF"/>
        </w:rPr>
        <w:t>контенту</w:t>
      </w:r>
      <w:proofErr w:type="spellEnd"/>
      <w:r w:rsidRPr="00CE1FDB">
        <w:rPr>
          <w:rStyle w:val="a8"/>
          <w:rFonts w:ascii="Helvetica" w:hAnsi="Helvetica"/>
          <w:color w:val="111111"/>
          <w:sz w:val="20"/>
          <w:szCs w:val="20"/>
          <w:u w:color="111111"/>
          <w:shd w:val="clear" w:color="auto" w:fill="FFFFFF"/>
        </w:rPr>
        <w:t xml:space="preserve"> сайта Онлайн Школы. Изменение стоимости не будет распространяться на Пользователей, имеющих оплаченный контент к моменту изменения размера оплаты, за исключением случаев, особо оговоренных Администрацией сайта Онлайн Школы.</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4.2. Пользователь вправе:</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 xml:space="preserve">4.2.1. Получить доступ к оплаченной части </w:t>
      </w:r>
      <w:proofErr w:type="spellStart"/>
      <w:r w:rsidRPr="00CE1FDB">
        <w:rPr>
          <w:rStyle w:val="a8"/>
          <w:rFonts w:ascii="Helvetica" w:hAnsi="Helvetica"/>
          <w:color w:val="111111"/>
          <w:sz w:val="20"/>
          <w:szCs w:val="20"/>
          <w:u w:color="111111"/>
          <w:shd w:val="clear" w:color="auto" w:fill="FFFFFF"/>
        </w:rPr>
        <w:t>контента</w:t>
      </w:r>
      <w:proofErr w:type="spellEnd"/>
      <w:r w:rsidRPr="00CE1FDB">
        <w:rPr>
          <w:rStyle w:val="a8"/>
          <w:rFonts w:ascii="Helvetica" w:hAnsi="Helvetica"/>
          <w:color w:val="111111"/>
          <w:sz w:val="20"/>
          <w:szCs w:val="20"/>
          <w:u w:color="111111"/>
          <w:shd w:val="clear" w:color="auto" w:fill="FFFFFF"/>
        </w:rPr>
        <w:t xml:space="preserve"> Сайта после соблюдения требований о регистрации и оплате.</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4.2.2. Пользоваться всеми имеющимися на Сайте услугами, а также приобретать любые Услуги, предлагаемые на Сайте.</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4.2.3. Задавать любые вопросы, относящиеся к услугам Онлайн Школы.</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4.2.4. Пользоваться Сайтом исключительно в целях и порядке, предусмотренных Соглашением и не запрещенных законодательством Республики Казахстан.</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4.3. Пользователь Сайта обязуется:</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4.3.1. Предоставлять по запросу Администрации сайта дополнительную информацию, которая имеет непосредственное отношение к предоставляемым услугам данного Сайта.</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 xml:space="preserve">4.3.2. Соблюдать имущественные и неимущественные права авторов и иных </w:t>
      </w:r>
      <w:proofErr w:type="spellStart"/>
      <w:r w:rsidRPr="00CE1FDB">
        <w:rPr>
          <w:rStyle w:val="a8"/>
          <w:rFonts w:ascii="Helvetica" w:hAnsi="Helvetica"/>
          <w:color w:val="111111"/>
          <w:sz w:val="20"/>
          <w:szCs w:val="20"/>
          <w:u w:color="111111"/>
          <w:shd w:val="clear" w:color="auto" w:fill="FFFFFF"/>
        </w:rPr>
        <w:t>правообладателей</w:t>
      </w:r>
      <w:proofErr w:type="spellEnd"/>
      <w:r w:rsidRPr="00CE1FDB">
        <w:rPr>
          <w:rStyle w:val="a8"/>
          <w:rFonts w:ascii="Helvetica" w:hAnsi="Helvetica"/>
          <w:color w:val="111111"/>
          <w:sz w:val="20"/>
          <w:szCs w:val="20"/>
          <w:u w:color="111111"/>
          <w:shd w:val="clear" w:color="auto" w:fill="FFFFFF"/>
        </w:rPr>
        <w:t xml:space="preserve"> при использовании Сайта.</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4.3.3. Не предпринимать действий, которые могут рассматриваться как нарушающие нормальную работу Сайта.</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4.3.4. Не распространять с использованием Сайта любую конфиденциальную и охраняемую законодательством Республики Казахстан информацию о физических либо юридических лицах.</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4.3.5. Избегать любых действий, в результате которых может быть нарушена конфиденциальность охраняемой законодательством Республики Казахстан информации.</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lastRenderedPageBreak/>
        <w:t>4.3.6. Не использовать Сайт для распространения информации рекламного характера, иначе как с согласия Администрации сайта.</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4.3.7. Не использовать сервисы сайта Онлайн Школы с целью:</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 xml:space="preserve">4.3.7. 1. загрузки </w:t>
      </w:r>
      <w:proofErr w:type="spellStart"/>
      <w:r w:rsidRPr="00CE1FDB">
        <w:rPr>
          <w:rStyle w:val="a8"/>
          <w:rFonts w:ascii="Helvetica" w:hAnsi="Helvetica"/>
          <w:color w:val="111111"/>
          <w:sz w:val="20"/>
          <w:szCs w:val="20"/>
          <w:u w:color="111111"/>
          <w:shd w:val="clear" w:color="auto" w:fill="FFFFFF"/>
        </w:rPr>
        <w:t>контента</w:t>
      </w:r>
      <w:proofErr w:type="spellEnd"/>
      <w:r w:rsidRPr="00CE1FDB">
        <w:rPr>
          <w:rStyle w:val="a8"/>
          <w:rFonts w:ascii="Helvetica" w:hAnsi="Helvetica"/>
          <w:color w:val="111111"/>
          <w:sz w:val="20"/>
          <w:szCs w:val="20"/>
          <w:u w:color="111111"/>
          <w:shd w:val="clear" w:color="auto" w:fill="FFFFFF"/>
        </w:rPr>
        <w:t>, который является незаконным, нарушает любые права третьих лиц; пропагандирует насилие, жестокость, ненависть и (или) дискриминацию по расовому, национальному, половому, религиозному, социальному признакам; содержит недостоверные сведения и (или) оскорбления в адрес конкретных лиц, организаций, органов власти.</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4.3.7. 2. побуждения к совершению противоправных действий, а также содействия лицам, действия которых направлены на нарушение ограничений и запретов, действующих на территории Республики Казахстан.</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4.3.7. 3. нарушения прав несовершеннолетних лиц и (или) причинение им вреда в любой форме.</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4.3.7. 4. ущемления прав меньшинств.</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4.3.7. 5. представления себя за другого человека или представителя организации и (или) сообщества без достаточных на то прав, в том числе за сотрудников данного Интернет-магазина.</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4.3.7. 6. введения в заблуждение относительно свойств и характеристик какой-либо Услуги из каталога Онлайн Школы, размещенного на Сайте.</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4.3.7. 7. некорректного сравнения Услуги, а также формирования негативного отношения к лицам, (не) пользующимся определенными Услугами, или осуждения таких лиц.</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4.4. Пользователю запрещается:</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 xml:space="preserve">4.4.1. Использовать любые устройства, программы, процедуры, алгоритмы и методы, автоматические устройства или эквивалентные ручные процессы для доступа, приобретения, копирования или </w:t>
      </w:r>
      <w:proofErr w:type="spellStart"/>
      <w:r w:rsidRPr="00CE1FDB">
        <w:rPr>
          <w:rStyle w:val="a8"/>
          <w:rFonts w:ascii="Helvetica" w:hAnsi="Helvetica"/>
          <w:color w:val="111111"/>
          <w:sz w:val="20"/>
          <w:szCs w:val="20"/>
          <w:u w:color="111111"/>
          <w:shd w:val="clear" w:color="auto" w:fill="FFFFFF"/>
        </w:rPr>
        <w:t>отслеживания</w:t>
      </w:r>
      <w:proofErr w:type="spellEnd"/>
      <w:r w:rsidRPr="00CE1FDB">
        <w:rPr>
          <w:rStyle w:val="a8"/>
          <w:rFonts w:ascii="Helvetica" w:hAnsi="Helvetica"/>
          <w:color w:val="111111"/>
          <w:sz w:val="20"/>
          <w:szCs w:val="20"/>
          <w:u w:color="111111"/>
          <w:shd w:val="clear" w:color="auto" w:fill="FFFFFF"/>
        </w:rPr>
        <w:t xml:space="preserve"> содержания Сайта данного Онлайн Школы;</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4.4.2. Нарушать надлежащее функционирование Сайта;</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4.4.3. Любым способом обходить навигационную структуру Сайта для получения или попытки получения любой информации, документов или материалов любыми средствами, которые специально не представлены сервисами данного Сайта;</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 xml:space="preserve">4.4.4. </w:t>
      </w:r>
      <w:proofErr w:type="spellStart"/>
      <w:r w:rsidRPr="00CE1FDB">
        <w:rPr>
          <w:rStyle w:val="a8"/>
          <w:rFonts w:ascii="Helvetica" w:hAnsi="Helvetica"/>
          <w:color w:val="111111"/>
          <w:sz w:val="20"/>
          <w:szCs w:val="20"/>
          <w:u w:color="111111"/>
          <w:shd w:val="clear" w:color="auto" w:fill="FFFFFF"/>
        </w:rPr>
        <w:t>Несанкционированный</w:t>
      </w:r>
      <w:proofErr w:type="spellEnd"/>
      <w:r w:rsidRPr="00CE1FDB">
        <w:rPr>
          <w:rStyle w:val="a8"/>
          <w:rFonts w:ascii="Helvetica" w:hAnsi="Helvetica"/>
          <w:color w:val="111111"/>
          <w:sz w:val="20"/>
          <w:szCs w:val="20"/>
          <w:u w:color="111111"/>
          <w:shd w:val="clear" w:color="auto" w:fill="FFFFFF"/>
        </w:rPr>
        <w:t xml:space="preserve"> доступ к функциям Сайта, любым другим системам или сетям, относящимся к данному Сайту, а также к любым услугам, предлагаемым на Сайте;</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4.4.5. Нарушать систему безопасности или аутентификации на Сайте или в любой сети, относящейся к Сайту.</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4.4.6. Выполнять обратный поиск, отслеживать или пытаться отслеживать любую информацию о любом другом Пользователе Сайта.</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4.4.7. Использовать Сайт и его Содержание в любых целях, запрещенных законодательством Республики Казахстан, а также подстрекать к любой незаконной деятельности или другой деятельности, нарушающей права Онлайн Школы или других лиц.</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5. ИСПОЛЬЗОВАНИЕ САЙТА</w:t>
      </w:r>
      <w:r w:rsidR="009D1423">
        <w:rPr>
          <w:rStyle w:val="a8"/>
          <w:rFonts w:ascii="Helvetica" w:hAnsi="Helvetica"/>
          <w:color w:val="111111"/>
          <w:sz w:val="20"/>
          <w:szCs w:val="20"/>
          <w:u w:color="111111"/>
          <w:shd w:val="clear" w:color="auto" w:fill="FFFFFF"/>
        </w:rPr>
        <w:t xml:space="preserve"> </w:t>
      </w:r>
      <w:proofErr w:type="spellStart"/>
      <w:r w:rsidR="009D1423">
        <w:rPr>
          <w:rStyle w:val="a8"/>
          <w:rFonts w:ascii="Helvetica" w:hAnsi="Helvetica"/>
          <w:color w:val="111111"/>
          <w:sz w:val="20"/>
          <w:szCs w:val="20"/>
          <w:u w:color="111111"/>
          <w:shd w:val="clear" w:color="auto" w:fill="FFFFFF"/>
          <w:lang w:val="en-GB"/>
        </w:rPr>
        <w:t>de</w:t>
      </w:r>
      <w:r w:rsidR="00C9728D">
        <w:rPr>
          <w:rStyle w:val="a8"/>
          <w:rFonts w:ascii="Helvetica" w:hAnsi="Helvetica"/>
          <w:color w:val="111111"/>
          <w:sz w:val="20"/>
          <w:szCs w:val="20"/>
          <w:u w:color="111111"/>
          <w:shd w:val="clear" w:color="auto" w:fill="FFFFFF"/>
          <w:lang w:val="en-GB"/>
        </w:rPr>
        <w:t>lim-nails.kz</w:t>
      </w:r>
      <w:proofErr w:type="spellEnd"/>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5.1. Сайт и Содержание, входящее в состав Сайта, принадлежит и управляется Администрацией сайта.</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5.2. Содержание Сайта не может быть скопировано, опубликовано, воспроизведено, передано или распространено любым способом, а также размещено в глобальной сети «Интернет» без предварительного письменного согласия Администрации сайта.</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5.3. Содержание Сайта защищено авторским правом, законодательством о товарных знаках, а также другими правами, связанными с интеллектуальной собственностью, и законодательством о недобросовестной конкуренции.</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5.4. Приобретение любой Услуги, предлагаемой на Сайте, требует создания учётной записи Пользователя.</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 xml:space="preserve">5.5. Пользователь несет персональную ответственность за сохранение </w:t>
      </w:r>
      <w:r w:rsidRPr="00CE1FDB">
        <w:rPr>
          <w:rStyle w:val="a8"/>
          <w:rFonts w:ascii="Helvetica" w:hAnsi="Helvetica"/>
          <w:color w:val="111111"/>
          <w:sz w:val="20"/>
          <w:szCs w:val="20"/>
          <w:u w:color="111111"/>
          <w:shd w:val="clear" w:color="auto" w:fill="FFFFFF"/>
        </w:rPr>
        <w:lastRenderedPageBreak/>
        <w:t>конфиденциальности информации учётной записи, включая пароль, а также за всю без исключения деятельность, которая ведётся от имени Пользователя учётной записи.</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 xml:space="preserve">5.6. Пользователь должен незамедлительно уведомить Администрацию сайта о </w:t>
      </w:r>
      <w:proofErr w:type="spellStart"/>
      <w:r w:rsidRPr="00CE1FDB">
        <w:rPr>
          <w:rStyle w:val="a8"/>
          <w:rFonts w:ascii="Helvetica" w:hAnsi="Helvetica"/>
          <w:color w:val="111111"/>
          <w:sz w:val="20"/>
          <w:szCs w:val="20"/>
          <w:u w:color="111111"/>
          <w:shd w:val="clear" w:color="auto" w:fill="FFFFFF"/>
        </w:rPr>
        <w:t>несанкционированном</w:t>
      </w:r>
      <w:proofErr w:type="spellEnd"/>
      <w:r w:rsidRPr="00CE1FDB">
        <w:rPr>
          <w:rStyle w:val="a8"/>
          <w:rFonts w:ascii="Helvetica" w:hAnsi="Helvetica"/>
          <w:color w:val="111111"/>
          <w:sz w:val="20"/>
          <w:szCs w:val="20"/>
          <w:u w:color="111111"/>
          <w:shd w:val="clear" w:color="auto" w:fill="FFFFFF"/>
        </w:rPr>
        <w:t xml:space="preserve"> использовании его учётной записи или пароля, или любом другом нарушении системы безопасности.</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5.7. Администрация сайта обладает правом в одностороннем порядке аннулировать учетную запись Пользователя, если она не использовалась более 24 месяцев календарных месяцев подряд без уведомления Пользователя.</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5.8. Настоящее Соглашение распространяет свое действия на все дополнительные положения и условия о покупке Товара и оказанию услуг, предоставляемых на Сайте.</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 xml:space="preserve">5.9. Информация, размещаемая на Сайте не должна </w:t>
      </w:r>
      <w:proofErr w:type="spellStart"/>
      <w:r w:rsidRPr="00CE1FDB">
        <w:rPr>
          <w:rStyle w:val="a8"/>
          <w:rFonts w:ascii="Helvetica" w:hAnsi="Helvetica"/>
          <w:color w:val="111111"/>
          <w:sz w:val="20"/>
          <w:szCs w:val="20"/>
          <w:u w:color="111111"/>
          <w:shd w:val="clear" w:color="auto" w:fill="FFFFFF"/>
        </w:rPr>
        <w:t>истолковываться</w:t>
      </w:r>
      <w:proofErr w:type="spellEnd"/>
      <w:r w:rsidRPr="00CE1FDB">
        <w:rPr>
          <w:rStyle w:val="a8"/>
          <w:rFonts w:ascii="Helvetica" w:hAnsi="Helvetica"/>
          <w:color w:val="111111"/>
          <w:sz w:val="20"/>
          <w:szCs w:val="20"/>
          <w:u w:color="111111"/>
          <w:shd w:val="clear" w:color="auto" w:fill="FFFFFF"/>
        </w:rPr>
        <w:t xml:space="preserve"> как изменение настоящего Соглашения.</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5.10. Администрация сайта имеет право в любое время без уведомления Пользователя вносить изменения в перечень услуг, предлагаемых на Сайте, и (или) в цены, применимые к таким Услугам Онлайн Школы.</w:t>
      </w:r>
      <w:r w:rsidRPr="00CE1FDB">
        <w:rPr>
          <w:rStyle w:val="a8"/>
          <w:rFonts w:ascii="Helvetica" w:eastAsia="Helvetica" w:hAnsi="Helvetica" w:cs="Helvetica"/>
          <w:color w:val="111111"/>
          <w:sz w:val="20"/>
          <w:szCs w:val="20"/>
          <w:u w:color="111111"/>
        </w:rPr>
        <w:br/>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6. ОТВЕТСТВЕННОСТЬ</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 xml:space="preserve">6.1. Любые убытки, которые Пользователь может понести в случае умышленного или неосторожного нарушения любого положения настоящего Соглашения, а также вследствие </w:t>
      </w:r>
      <w:proofErr w:type="spellStart"/>
      <w:r w:rsidRPr="00CE1FDB">
        <w:rPr>
          <w:rStyle w:val="a8"/>
          <w:rFonts w:ascii="Helvetica" w:hAnsi="Helvetica"/>
          <w:color w:val="111111"/>
          <w:sz w:val="20"/>
          <w:szCs w:val="20"/>
          <w:u w:color="111111"/>
          <w:shd w:val="clear" w:color="auto" w:fill="FFFFFF"/>
        </w:rPr>
        <w:t>несанкционированного</w:t>
      </w:r>
      <w:proofErr w:type="spellEnd"/>
      <w:r w:rsidRPr="00CE1FDB">
        <w:rPr>
          <w:rStyle w:val="a8"/>
          <w:rFonts w:ascii="Helvetica" w:hAnsi="Helvetica"/>
          <w:color w:val="111111"/>
          <w:sz w:val="20"/>
          <w:szCs w:val="20"/>
          <w:u w:color="111111"/>
          <w:shd w:val="clear" w:color="auto" w:fill="FFFFFF"/>
        </w:rPr>
        <w:t xml:space="preserve"> доступа к коммуникациям другого Пользователя, Администрацией сайта не возмещаются.</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6.2. Администрация сайта не несет ответственности за:</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 xml:space="preserve">6.2.1. Задержки или сбои в процессе совершения операции, возникшие вследствие непреодолимой силы, а также любого случая неполадок в </w:t>
      </w:r>
      <w:proofErr w:type="spellStart"/>
      <w:r w:rsidRPr="00CE1FDB">
        <w:rPr>
          <w:rStyle w:val="a8"/>
          <w:rFonts w:ascii="Helvetica" w:hAnsi="Helvetica"/>
          <w:color w:val="111111"/>
          <w:sz w:val="20"/>
          <w:szCs w:val="20"/>
          <w:u w:color="111111"/>
          <w:shd w:val="clear" w:color="auto" w:fill="FFFFFF"/>
        </w:rPr>
        <w:t>телекоммуникационных</w:t>
      </w:r>
      <w:proofErr w:type="spellEnd"/>
      <w:r w:rsidRPr="00CE1FDB">
        <w:rPr>
          <w:rStyle w:val="a8"/>
          <w:rFonts w:ascii="Helvetica" w:hAnsi="Helvetica"/>
          <w:color w:val="111111"/>
          <w:sz w:val="20"/>
          <w:szCs w:val="20"/>
          <w:u w:color="111111"/>
          <w:shd w:val="clear" w:color="auto" w:fill="FFFFFF"/>
        </w:rPr>
        <w:t>, компьютерных, электрических и иных смежных системах.</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6.2.2. Действия систем переводов, банков, платежных систем и за задержки, связанные с их работой.</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6.2.3. Надлежащее функционирование Сайта, в случае, если Пользователь не имеет необходимых технических средств для его использования, а также не несет никаких обязательств по обеспечению пользователей такими средствами.</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 xml:space="preserve">7. НАРУШЕНИЕ УСЛОВИЙ </w:t>
      </w:r>
      <w:proofErr w:type="spellStart"/>
      <w:r w:rsidRPr="00CE1FDB">
        <w:rPr>
          <w:rStyle w:val="a8"/>
          <w:rFonts w:ascii="Helvetica" w:hAnsi="Helvetica"/>
          <w:color w:val="111111"/>
          <w:sz w:val="20"/>
          <w:szCs w:val="20"/>
          <w:u w:color="111111"/>
          <w:shd w:val="clear" w:color="auto" w:fill="FFFFFF"/>
        </w:rPr>
        <w:t>ПОЛЬЗОВАТЕЛЬСКОГО</w:t>
      </w:r>
      <w:proofErr w:type="spellEnd"/>
      <w:r w:rsidRPr="00CE1FDB">
        <w:rPr>
          <w:rStyle w:val="a8"/>
          <w:rFonts w:ascii="Helvetica" w:hAnsi="Helvetica"/>
          <w:color w:val="111111"/>
          <w:sz w:val="20"/>
          <w:szCs w:val="20"/>
          <w:u w:color="111111"/>
          <w:shd w:val="clear" w:color="auto" w:fill="FFFFFF"/>
        </w:rPr>
        <w:t xml:space="preserve"> СОГЛАШЕНИЯ</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7.1. Администрация сайта вправе раскрыть любую собранную о Пользователе данного Сайта информацию, если раскрытие необходимо в связи с расследованием или жалобой в отношении неправомерного использования Сайта либо для установления (идентификации) Пользователя, который может нарушать или вмешиваться в права Администрации сайта или в права других Пользователей Сайта.</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7.2. Администрация сайта имеет право раскрыть любую информацию о Пользователе, которую посчитает необходимой для выполнения положений действующего законодательства или судебных решений, обеспечения выполнения условий настоящего Соглашения, защиты прав или безопасности Пользователей.</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7.3. Администрация сайта имеет право раскрыть информацию о Пользователе, если действующее законодательство Республики Казахстан требует или разрешает такое раскрытие.</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7.4. Администрация сайта вправе без предварительного уведомления Пользователя прекратить и (или) заблокировать доступ к Сайту, если Пользователь нарушил настоящее Соглашение или содержащиеся в иных документах условия пользования Сайтом, а также в случае прекращения действия Сайта либо по причине технической неполадки или проблемы.</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7.5. Администрация сайта не несет ответственности перед Пользователем или третьими лицами за прекращение доступа к Сайту в случае нарушения Пользователем любого положения настоящего Соглашения или иного документа, содержащего условия пользования Сайтом.</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lastRenderedPageBreak/>
        <w:t>8. РАЗРЕШЕНИЕ СПОРОВ</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8.1.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(письменного предложения о добровольном урегулировании спора).</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8.2. Получатель претензии в течение 30 календарных дней со дня её получения, письменно уведомляет заявителя претензии о результатах рассмотрения претензии.</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8.3. При невозможности разрешить спор в добровольном порядке любая из Сторон вправе обратиться в суд за защитой своих прав, которые предоставлены им действующим законодательством Республики Казахстан.</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 xml:space="preserve">8.4. Любой иск в отношении условий использования Сайта должен быть предъявлен в течение 10 рабочих дней после возникновения оснований для иска, за исключением защиты авторских прав на охраняемые в соответствии с законодательством материалы Сайта. При нарушении условий данного пункта любой иск или основания для иска </w:t>
      </w:r>
      <w:proofErr w:type="spellStart"/>
      <w:r w:rsidRPr="00CE1FDB">
        <w:rPr>
          <w:rStyle w:val="a8"/>
          <w:rFonts w:ascii="Helvetica" w:hAnsi="Helvetica"/>
          <w:color w:val="111111"/>
          <w:sz w:val="20"/>
          <w:szCs w:val="20"/>
          <w:u w:color="111111"/>
          <w:shd w:val="clear" w:color="auto" w:fill="FFFFFF"/>
        </w:rPr>
        <w:t>погашаются</w:t>
      </w:r>
      <w:proofErr w:type="spellEnd"/>
      <w:r w:rsidRPr="00CE1FDB">
        <w:rPr>
          <w:rStyle w:val="a8"/>
          <w:rFonts w:ascii="Helvetica" w:hAnsi="Helvetica"/>
          <w:color w:val="111111"/>
          <w:sz w:val="20"/>
          <w:szCs w:val="20"/>
          <w:u w:color="111111"/>
          <w:shd w:val="clear" w:color="auto" w:fill="FFFFFF"/>
        </w:rPr>
        <w:t xml:space="preserve"> исковой давностью.</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9. ДОПОЛНИТЕЛЬНЫЕ УСЛОВИЯ</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 xml:space="preserve">9.1. Администрация сайта не принимает встречные предложения от Пользователя относительно изменений настоящего </w:t>
      </w:r>
      <w:proofErr w:type="spellStart"/>
      <w:r w:rsidRPr="00CE1FDB">
        <w:rPr>
          <w:rStyle w:val="a8"/>
          <w:rFonts w:ascii="Helvetica" w:hAnsi="Helvetica"/>
          <w:color w:val="111111"/>
          <w:sz w:val="20"/>
          <w:szCs w:val="20"/>
          <w:u w:color="111111"/>
          <w:shd w:val="clear" w:color="auto" w:fill="FFFFFF"/>
        </w:rPr>
        <w:t>Пользовательского</w:t>
      </w:r>
      <w:proofErr w:type="spellEnd"/>
      <w:r w:rsidRPr="00CE1FDB">
        <w:rPr>
          <w:rStyle w:val="a8"/>
          <w:rFonts w:ascii="Helvetica" w:hAnsi="Helvetica"/>
          <w:color w:val="111111"/>
          <w:sz w:val="20"/>
          <w:szCs w:val="20"/>
          <w:u w:color="111111"/>
          <w:shd w:val="clear" w:color="auto" w:fill="FFFFFF"/>
        </w:rPr>
        <w:t xml:space="preserve"> соглашения.</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9.2. Отзывы Пользователя, размещенные на Сайте, не являются конфиденциальной информацией и могут быть использованы Администрацией сайта без ограничений.</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 </w:t>
      </w:r>
      <w:r w:rsidRPr="00CE1FDB">
        <w:rPr>
          <w:rStyle w:val="a8"/>
          <w:rFonts w:ascii="Helvetica" w:eastAsia="Helvetica" w:hAnsi="Helvetica" w:cs="Helvetica"/>
          <w:color w:val="111111"/>
          <w:sz w:val="20"/>
          <w:szCs w:val="20"/>
          <w:u w:color="111111"/>
        </w:rPr>
        <w:br/>
      </w:r>
      <w:r w:rsidRPr="00CE1FDB">
        <w:rPr>
          <w:rStyle w:val="a8"/>
          <w:rFonts w:ascii="Helvetica" w:hAnsi="Helvetica"/>
          <w:color w:val="111111"/>
          <w:sz w:val="20"/>
          <w:szCs w:val="20"/>
          <w:u w:color="111111"/>
          <w:shd w:val="clear" w:color="auto" w:fill="FFFFFF"/>
        </w:rPr>
        <w:t>10. Реквизиты и адрес исполнителя:</w:t>
      </w:r>
    </w:p>
    <w:p w14:paraId="1F5584B2" w14:textId="35E0DFE2" w:rsidR="00920779" w:rsidRPr="00CE1FDB" w:rsidRDefault="00920779" w:rsidP="00920779">
      <w:pPr>
        <w:pStyle w:val="a9"/>
        <w:rPr>
          <w:rStyle w:val="a8"/>
          <w:rFonts w:ascii="Helvetica" w:eastAsia="Helvetica" w:hAnsi="Helvetica" w:cs="Helvetica"/>
          <w:color w:val="111111"/>
          <w:sz w:val="20"/>
          <w:szCs w:val="20"/>
          <w:u w:color="111111"/>
          <w:shd w:val="clear" w:color="auto" w:fill="FFFFFF"/>
        </w:rPr>
      </w:pPr>
      <w:r>
        <w:rPr>
          <w:rStyle w:val="a8"/>
          <w:rFonts w:ascii="Helvetica" w:eastAsia="Helvetica" w:hAnsi="Helvetica" w:cs="Helvetica"/>
          <w:color w:val="111111"/>
          <w:sz w:val="20"/>
          <w:szCs w:val="20"/>
          <w:u w:color="111111"/>
        </w:rPr>
        <w:t xml:space="preserve">ИП Кайралапова Юлия Юрьевна </w:t>
      </w:r>
    </w:p>
    <w:p w14:paraId="3DF09BC3" w14:textId="567E0BDD" w:rsidR="00C020E6" w:rsidRDefault="00000000">
      <w:pPr>
        <w:rPr>
          <w:rStyle w:val="a8"/>
          <w:rFonts w:ascii="Helvetica" w:eastAsia="Helvetica" w:hAnsi="Helvetica" w:cs="Helvetica"/>
          <w:color w:val="111111"/>
          <w:sz w:val="20"/>
          <w:szCs w:val="20"/>
          <w:u w:color="111111"/>
          <w:shd w:val="clear" w:color="auto" w:fill="FFFFFF"/>
        </w:rPr>
      </w:pPr>
      <w:r>
        <w:rPr>
          <w:rStyle w:val="a8"/>
          <w:rFonts w:ascii="Helvetica" w:hAnsi="Helvetica"/>
          <w:color w:val="111111"/>
          <w:sz w:val="20"/>
          <w:szCs w:val="20"/>
          <w:u w:color="111111"/>
          <w:shd w:val="clear" w:color="auto" w:fill="FFFFFF"/>
        </w:rPr>
        <w:t>Адрес:.</w:t>
      </w:r>
      <w:r w:rsidR="00C9728D">
        <w:rPr>
          <w:rStyle w:val="a8"/>
          <w:rFonts w:ascii="Helvetica" w:hAnsi="Helvetica"/>
          <w:color w:val="111111"/>
          <w:sz w:val="20"/>
          <w:szCs w:val="20"/>
          <w:u w:color="111111"/>
          <w:shd w:val="clear" w:color="auto" w:fill="FFFFFF"/>
          <w:lang w:val="en-GB"/>
        </w:rPr>
        <w:t xml:space="preserve"> </w:t>
      </w:r>
      <w:r w:rsidR="00C9728D">
        <w:rPr>
          <w:rStyle w:val="a8"/>
          <w:rFonts w:ascii="Helvetica" w:hAnsi="Helvetica"/>
          <w:color w:val="111111"/>
          <w:sz w:val="20"/>
          <w:szCs w:val="20"/>
          <w:u w:color="111111"/>
          <w:shd w:val="clear" w:color="auto" w:fill="FFFFFF"/>
        </w:rPr>
        <w:t>Г. Актау 17-7</w:t>
      </w:r>
      <w:r>
        <w:rPr>
          <w:rStyle w:val="a8"/>
          <w:rFonts w:ascii="Helvetica" w:eastAsia="Helvetica" w:hAnsi="Helvetica" w:cs="Helvetica"/>
          <w:color w:val="111111"/>
          <w:sz w:val="20"/>
          <w:szCs w:val="20"/>
          <w:u w:color="111111"/>
          <w:shd w:val="clear" w:color="auto" w:fill="FFFF00"/>
        </w:rPr>
        <w:br/>
      </w:r>
      <w:r w:rsidR="002227D0">
        <w:rPr>
          <w:rStyle w:val="a8"/>
          <w:rFonts w:ascii="Helvetica" w:hAnsi="Helvetica"/>
          <w:color w:val="111111"/>
          <w:sz w:val="20"/>
          <w:szCs w:val="20"/>
          <w:u w:color="111111"/>
          <w:shd w:val="clear" w:color="auto" w:fill="FFFFFF"/>
        </w:rPr>
        <w:t>ИИН</w:t>
      </w:r>
      <w:r>
        <w:rPr>
          <w:rStyle w:val="a8"/>
          <w:rFonts w:ascii="Helvetica" w:hAnsi="Helvetica"/>
          <w:color w:val="111111"/>
          <w:sz w:val="20"/>
          <w:szCs w:val="20"/>
          <w:u w:color="111111"/>
          <w:shd w:val="clear" w:color="auto" w:fill="FFFFFF"/>
        </w:rPr>
        <w:t xml:space="preserve"> </w:t>
      </w:r>
      <w:r w:rsidR="002227D0" w:rsidRPr="002227D0">
        <w:rPr>
          <w:rStyle w:val="a8"/>
          <w:rFonts w:ascii="Helvetica" w:hAnsi="Helvetica"/>
          <w:color w:val="111111"/>
          <w:sz w:val="20"/>
          <w:szCs w:val="20"/>
          <w:u w:color="111111"/>
          <w:shd w:val="clear" w:color="auto" w:fill="FFFFFF"/>
        </w:rPr>
        <w:t>900720451112</w:t>
      </w:r>
    </w:p>
    <w:p w14:paraId="52945D5F" w14:textId="2695E94A" w:rsidR="00C020E6" w:rsidRPr="00B30135" w:rsidRDefault="00000000" w:rsidP="00B30135">
      <w:pPr>
        <w:pStyle w:val="p1"/>
        <w:divId w:val="239020642"/>
        <w:rPr>
          <w:rStyle w:val="a8"/>
        </w:rPr>
      </w:pPr>
      <w:r>
        <w:rPr>
          <w:rStyle w:val="a8"/>
          <w:color w:val="111111"/>
          <w:sz w:val="20"/>
          <w:szCs w:val="20"/>
          <w:u w:color="111111"/>
          <w:shd w:val="clear" w:color="auto" w:fill="FFFFFF"/>
          <w:lang w:val="ru-RU"/>
        </w:rPr>
        <w:t xml:space="preserve">ИИК </w:t>
      </w:r>
      <w:r w:rsidR="00B30135">
        <w:rPr>
          <w:rStyle w:val="s1"/>
        </w:rPr>
        <w:t>KZ81722S000024522409</w:t>
      </w:r>
    </w:p>
    <w:p w14:paraId="20CED949" w14:textId="27123D7B" w:rsidR="00C020E6" w:rsidRPr="001F01AA" w:rsidRDefault="00000000" w:rsidP="001F01AA">
      <w:pPr>
        <w:pStyle w:val="p1"/>
        <w:divId w:val="64760984"/>
        <w:rPr>
          <w:rStyle w:val="a8"/>
        </w:rPr>
      </w:pPr>
      <w:r>
        <w:rPr>
          <w:rStyle w:val="a8"/>
          <w:color w:val="111111"/>
          <w:sz w:val="20"/>
          <w:szCs w:val="20"/>
          <w:u w:color="111111"/>
          <w:shd w:val="clear" w:color="auto" w:fill="FFFFFF"/>
          <w:lang w:val="ru-RU"/>
        </w:rPr>
        <w:t xml:space="preserve">Наименование банка </w:t>
      </w:r>
      <w:r w:rsidR="001F01AA">
        <w:rPr>
          <w:rStyle w:val="s1"/>
        </w:rPr>
        <w:t>AO "Kaspi Bank"</w:t>
      </w:r>
    </w:p>
    <w:p w14:paraId="22E3E945" w14:textId="6BC45642" w:rsidR="004D58F0" w:rsidRDefault="00000000">
      <w:pPr>
        <w:pStyle w:val="p1"/>
        <w:divId w:val="888610668"/>
      </w:pPr>
      <w:r>
        <w:rPr>
          <w:rStyle w:val="a8"/>
          <w:color w:val="111111"/>
          <w:sz w:val="20"/>
          <w:szCs w:val="20"/>
          <w:u w:color="111111"/>
          <w:shd w:val="clear" w:color="auto" w:fill="FFFFFF"/>
          <w:lang w:val="ru-RU"/>
        </w:rPr>
        <w:t>БИК</w:t>
      </w:r>
      <w:r w:rsidR="004D58F0">
        <w:rPr>
          <w:rStyle w:val="a8"/>
          <w:color w:val="111111"/>
          <w:sz w:val="20"/>
          <w:szCs w:val="20"/>
          <w:u w:color="111111"/>
          <w:shd w:val="clear" w:color="auto" w:fill="FFFFFF"/>
          <w:lang w:val="ru-RU"/>
        </w:rPr>
        <w:t xml:space="preserve"> </w:t>
      </w:r>
      <w:r w:rsidR="004D58F0">
        <w:rPr>
          <w:rStyle w:val="s1"/>
        </w:rPr>
        <w:t>CASPKZKA</w:t>
      </w:r>
    </w:p>
    <w:p w14:paraId="3A727BD8" w14:textId="38E6E5C0" w:rsidR="00C020E6" w:rsidRDefault="00000000">
      <w:r>
        <w:rPr>
          <w:rStyle w:val="a8"/>
          <w:rFonts w:ascii="Helvetica" w:eastAsia="Helvetica" w:hAnsi="Helvetica" w:cs="Helvetica"/>
          <w:color w:val="111111"/>
          <w:sz w:val="20"/>
          <w:szCs w:val="20"/>
          <w:u w:color="111111"/>
          <w:shd w:val="clear" w:color="auto" w:fill="FFFF00"/>
        </w:rPr>
        <w:br/>
      </w:r>
      <w:r>
        <w:rPr>
          <w:rStyle w:val="a8"/>
          <w:rFonts w:ascii="Helvetica" w:hAnsi="Helvetica"/>
          <w:color w:val="111111"/>
          <w:sz w:val="20"/>
          <w:szCs w:val="20"/>
          <w:u w:color="111111"/>
          <w:shd w:val="clear" w:color="auto" w:fill="FFFFFF"/>
        </w:rPr>
        <w:t xml:space="preserve">Тел.: </w:t>
      </w:r>
      <w:r w:rsidR="00B30135">
        <w:rPr>
          <w:rStyle w:val="a8"/>
          <w:rFonts w:ascii="Helvetica" w:hAnsi="Helvetica"/>
          <w:color w:val="111111"/>
          <w:sz w:val="20"/>
          <w:szCs w:val="20"/>
          <w:u w:color="111111"/>
          <w:shd w:val="clear" w:color="auto" w:fill="FFFFFF"/>
        </w:rPr>
        <w:t xml:space="preserve"> +77057575244</w:t>
      </w:r>
    </w:p>
    <w:sectPr w:rsidR="00C020E6">
      <w:headerReference w:type="default" r:id="rId12"/>
      <w:footerReference w:type="default" r:id="rId13"/>
      <w:pgSz w:w="11900" w:h="16840"/>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C70E6" w14:textId="77777777" w:rsidR="00675F94" w:rsidRDefault="00675F94">
      <w:pPr>
        <w:spacing w:after="0" w:line="240" w:lineRule="auto"/>
      </w:pPr>
      <w:r>
        <w:separator/>
      </w:r>
    </w:p>
  </w:endnote>
  <w:endnote w:type="continuationSeparator" w:id="0">
    <w:p w14:paraId="75918EB4" w14:textId="77777777" w:rsidR="00675F94" w:rsidRDefault="00675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83D99" w14:textId="77777777" w:rsidR="00C020E6" w:rsidRDefault="00C020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BB61C" w14:textId="77777777" w:rsidR="00675F94" w:rsidRDefault="00675F94">
      <w:pPr>
        <w:spacing w:after="0" w:line="240" w:lineRule="auto"/>
      </w:pPr>
      <w:r>
        <w:separator/>
      </w:r>
    </w:p>
  </w:footnote>
  <w:footnote w:type="continuationSeparator" w:id="0">
    <w:p w14:paraId="4F64FCD2" w14:textId="77777777" w:rsidR="00675F94" w:rsidRDefault="00675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B0E87" w14:textId="77777777" w:rsidR="00C020E6" w:rsidRDefault="00C020E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1F3F8E"/>
    <w:multiLevelType w:val="hybridMultilevel"/>
    <w:tmpl w:val="FFFFFFFF"/>
    <w:styleLink w:val="a"/>
    <w:lvl w:ilvl="0" w:tplc="CCB6D612">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500"/>
      </w:pPr>
      <w:rPr>
        <w:rFonts w:ascii="Helvetica" w:eastAsia="Helvetica" w:hAnsi="Helvetica" w:cs="Helvetica"/>
        <w:b w:val="0"/>
        <w:bCs w:val="0"/>
        <w:i w:val="0"/>
        <w:iCs w:val="0"/>
        <w:caps w:val="0"/>
        <w:smallCaps w:val="0"/>
        <w:strike w:val="0"/>
        <w:dstrike w:val="0"/>
        <w:outline w:val="0"/>
        <w:emboss w:val="0"/>
        <w:imprint w:val="0"/>
        <w:color w:val="282828"/>
        <w:spacing w:val="0"/>
        <w:w w:val="100"/>
        <w:kern w:val="0"/>
        <w:position w:val="0"/>
        <w:highlight w:val="none"/>
        <w:vertAlign w:val="baseline"/>
      </w:rPr>
    </w:lvl>
    <w:lvl w:ilvl="1" w:tplc="0464B3C6">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84" w:hanging="344"/>
      </w:pPr>
      <w:rPr>
        <w:rFonts w:ascii="Helvetica" w:eastAsia="Helvetica" w:hAnsi="Helvetica" w:cs="Helvetica"/>
        <w:b w:val="0"/>
        <w:bCs w:val="0"/>
        <w:i w:val="0"/>
        <w:iCs w:val="0"/>
        <w:caps w:val="0"/>
        <w:smallCaps w:val="0"/>
        <w:strike w:val="0"/>
        <w:dstrike w:val="0"/>
        <w:outline w:val="0"/>
        <w:emboss w:val="0"/>
        <w:imprint w:val="0"/>
        <w:color w:val="282828"/>
        <w:spacing w:val="0"/>
        <w:w w:val="100"/>
        <w:kern w:val="0"/>
        <w:position w:val="0"/>
        <w:highlight w:val="none"/>
        <w:vertAlign w:val="baseline"/>
      </w:rPr>
    </w:lvl>
    <w:lvl w:ilvl="2" w:tplc="2BB423E0">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004" w:hanging="344"/>
      </w:pPr>
      <w:rPr>
        <w:rFonts w:ascii="Helvetica" w:eastAsia="Helvetica" w:hAnsi="Helvetica" w:cs="Helvetica"/>
        <w:b w:val="0"/>
        <w:bCs w:val="0"/>
        <w:i w:val="0"/>
        <w:iCs w:val="0"/>
        <w:caps w:val="0"/>
        <w:smallCaps w:val="0"/>
        <w:strike w:val="0"/>
        <w:dstrike w:val="0"/>
        <w:outline w:val="0"/>
        <w:emboss w:val="0"/>
        <w:imprint w:val="0"/>
        <w:color w:val="282828"/>
        <w:spacing w:val="0"/>
        <w:w w:val="100"/>
        <w:kern w:val="0"/>
        <w:position w:val="0"/>
        <w:highlight w:val="none"/>
        <w:vertAlign w:val="baseline"/>
      </w:rPr>
    </w:lvl>
    <w:lvl w:ilvl="3" w:tplc="B900CC68">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224" w:hanging="344"/>
      </w:pPr>
      <w:rPr>
        <w:rFonts w:ascii="Helvetica" w:eastAsia="Helvetica" w:hAnsi="Helvetica" w:cs="Helvetica"/>
        <w:b w:val="0"/>
        <w:bCs w:val="0"/>
        <w:i w:val="0"/>
        <w:iCs w:val="0"/>
        <w:caps w:val="0"/>
        <w:smallCaps w:val="0"/>
        <w:strike w:val="0"/>
        <w:dstrike w:val="0"/>
        <w:outline w:val="0"/>
        <w:emboss w:val="0"/>
        <w:imprint w:val="0"/>
        <w:color w:val="282828"/>
        <w:spacing w:val="0"/>
        <w:w w:val="100"/>
        <w:kern w:val="0"/>
        <w:position w:val="0"/>
        <w:highlight w:val="none"/>
        <w:vertAlign w:val="baseline"/>
      </w:rPr>
    </w:lvl>
    <w:lvl w:ilvl="4" w:tplc="5A6A0EDE">
      <w:start w:val="1"/>
      <w:numFmt w:val="bullet"/>
      <w:lvlText w:val="•"/>
      <w:lvlJc w:val="left"/>
      <w:pPr>
        <w:tabs>
          <w:tab w:val="left" w:pos="2160"/>
          <w:tab w:val="left" w:pos="2880"/>
          <w:tab w:val="left" w:pos="3600"/>
          <w:tab w:val="left" w:pos="4320"/>
          <w:tab w:val="left" w:pos="5040"/>
          <w:tab w:val="left" w:pos="5760"/>
          <w:tab w:val="left" w:pos="6480"/>
          <w:tab w:val="left" w:pos="7200"/>
          <w:tab w:val="left" w:pos="7920"/>
          <w:tab w:val="left" w:pos="8640"/>
        </w:tabs>
        <w:ind w:left="1444" w:hanging="344"/>
      </w:pPr>
      <w:rPr>
        <w:rFonts w:ascii="Helvetica" w:eastAsia="Helvetica" w:hAnsi="Helvetica" w:cs="Helvetica"/>
        <w:b w:val="0"/>
        <w:bCs w:val="0"/>
        <w:i w:val="0"/>
        <w:iCs w:val="0"/>
        <w:caps w:val="0"/>
        <w:smallCaps w:val="0"/>
        <w:strike w:val="0"/>
        <w:dstrike w:val="0"/>
        <w:outline w:val="0"/>
        <w:emboss w:val="0"/>
        <w:imprint w:val="0"/>
        <w:color w:val="282828"/>
        <w:spacing w:val="0"/>
        <w:w w:val="100"/>
        <w:kern w:val="0"/>
        <w:position w:val="0"/>
        <w:highlight w:val="none"/>
        <w:vertAlign w:val="baseline"/>
      </w:rPr>
    </w:lvl>
    <w:lvl w:ilvl="5" w:tplc="A2DA0C94">
      <w:start w:val="1"/>
      <w:numFmt w:val="bullet"/>
      <w:lvlText w:val="•"/>
      <w:lvlJc w:val="left"/>
      <w:pPr>
        <w:tabs>
          <w:tab w:val="left" w:pos="2160"/>
          <w:tab w:val="left" w:pos="2880"/>
          <w:tab w:val="left" w:pos="3600"/>
          <w:tab w:val="left" w:pos="4320"/>
          <w:tab w:val="left" w:pos="5040"/>
          <w:tab w:val="left" w:pos="5760"/>
          <w:tab w:val="left" w:pos="6480"/>
          <w:tab w:val="left" w:pos="7200"/>
          <w:tab w:val="left" w:pos="7920"/>
          <w:tab w:val="left" w:pos="8640"/>
        </w:tabs>
        <w:ind w:left="1664" w:hanging="344"/>
      </w:pPr>
      <w:rPr>
        <w:rFonts w:ascii="Helvetica" w:eastAsia="Helvetica" w:hAnsi="Helvetica" w:cs="Helvetica"/>
        <w:b w:val="0"/>
        <w:bCs w:val="0"/>
        <w:i w:val="0"/>
        <w:iCs w:val="0"/>
        <w:caps w:val="0"/>
        <w:smallCaps w:val="0"/>
        <w:strike w:val="0"/>
        <w:dstrike w:val="0"/>
        <w:outline w:val="0"/>
        <w:emboss w:val="0"/>
        <w:imprint w:val="0"/>
        <w:color w:val="282828"/>
        <w:spacing w:val="0"/>
        <w:w w:val="100"/>
        <w:kern w:val="0"/>
        <w:position w:val="0"/>
        <w:highlight w:val="none"/>
        <w:vertAlign w:val="baseline"/>
      </w:rPr>
    </w:lvl>
    <w:lvl w:ilvl="6" w:tplc="F1F87B88">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884" w:hanging="344"/>
      </w:pPr>
      <w:rPr>
        <w:rFonts w:ascii="Helvetica" w:eastAsia="Helvetica" w:hAnsi="Helvetica" w:cs="Helvetica"/>
        <w:b w:val="0"/>
        <w:bCs w:val="0"/>
        <w:i w:val="0"/>
        <w:iCs w:val="0"/>
        <w:caps w:val="0"/>
        <w:smallCaps w:val="0"/>
        <w:strike w:val="0"/>
        <w:dstrike w:val="0"/>
        <w:outline w:val="0"/>
        <w:emboss w:val="0"/>
        <w:imprint w:val="0"/>
        <w:color w:val="282828"/>
        <w:spacing w:val="0"/>
        <w:w w:val="100"/>
        <w:kern w:val="0"/>
        <w:position w:val="0"/>
        <w:highlight w:val="none"/>
        <w:vertAlign w:val="baseline"/>
      </w:rPr>
    </w:lvl>
    <w:lvl w:ilvl="7" w:tplc="AE4C08D0">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04" w:hanging="344"/>
      </w:pPr>
      <w:rPr>
        <w:rFonts w:ascii="Helvetica" w:eastAsia="Helvetica" w:hAnsi="Helvetica" w:cs="Helvetica"/>
        <w:b w:val="0"/>
        <w:bCs w:val="0"/>
        <w:i w:val="0"/>
        <w:iCs w:val="0"/>
        <w:caps w:val="0"/>
        <w:smallCaps w:val="0"/>
        <w:strike w:val="0"/>
        <w:dstrike w:val="0"/>
        <w:outline w:val="0"/>
        <w:emboss w:val="0"/>
        <w:imprint w:val="0"/>
        <w:color w:val="282828"/>
        <w:spacing w:val="0"/>
        <w:w w:val="100"/>
        <w:kern w:val="0"/>
        <w:position w:val="0"/>
        <w:highlight w:val="none"/>
        <w:vertAlign w:val="baseline"/>
      </w:rPr>
    </w:lvl>
    <w:lvl w:ilvl="8" w:tplc="94E2116E">
      <w:start w:val="1"/>
      <w:numFmt w:val="bullet"/>
      <w:lvlText w:val="•"/>
      <w:lvlJc w:val="left"/>
      <w:pPr>
        <w:tabs>
          <w:tab w:val="left" w:pos="1440"/>
          <w:tab w:val="left" w:pos="2880"/>
          <w:tab w:val="left" w:pos="3600"/>
          <w:tab w:val="left" w:pos="4320"/>
          <w:tab w:val="left" w:pos="5040"/>
          <w:tab w:val="left" w:pos="5760"/>
          <w:tab w:val="left" w:pos="6480"/>
          <w:tab w:val="left" w:pos="7200"/>
          <w:tab w:val="left" w:pos="7920"/>
          <w:tab w:val="left" w:pos="8640"/>
        </w:tabs>
        <w:ind w:left="2324" w:hanging="344"/>
      </w:pPr>
      <w:rPr>
        <w:rFonts w:ascii="Helvetica" w:eastAsia="Helvetica" w:hAnsi="Helvetica" w:cs="Helvetica"/>
        <w:b w:val="0"/>
        <w:bCs w:val="0"/>
        <w:i w:val="0"/>
        <w:iCs w:val="0"/>
        <w:caps w:val="0"/>
        <w:smallCaps w:val="0"/>
        <w:strike w:val="0"/>
        <w:dstrike w:val="0"/>
        <w:outline w:val="0"/>
        <w:emboss w:val="0"/>
        <w:imprint w:val="0"/>
        <w:color w:val="282828"/>
        <w:spacing w:val="0"/>
        <w:w w:val="100"/>
        <w:kern w:val="0"/>
        <w:position w:val="0"/>
        <w:highlight w:val="none"/>
        <w:vertAlign w:val="baseline"/>
      </w:rPr>
    </w:lvl>
  </w:abstractNum>
  <w:abstractNum w:abstractNumId="1" w15:restartNumberingAfterBreak="0">
    <w:nsid w:val="39BF0ADB"/>
    <w:multiLevelType w:val="hybridMultilevel"/>
    <w:tmpl w:val="FFFFFFFF"/>
    <w:numStyleLink w:val="a"/>
  </w:abstractNum>
  <w:abstractNum w:abstractNumId="2" w15:restartNumberingAfterBreak="0">
    <w:nsid w:val="5FDA6C32"/>
    <w:multiLevelType w:val="hybridMultilevel"/>
    <w:tmpl w:val="0540C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3DE7A0C"/>
    <w:multiLevelType w:val="hybridMultilevel"/>
    <w:tmpl w:val="081C9A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76772527">
    <w:abstractNumId w:val="0"/>
  </w:num>
  <w:num w:numId="2" w16cid:durableId="1026097661">
    <w:abstractNumId w:val="1"/>
  </w:num>
  <w:num w:numId="3" w16cid:durableId="1564021035">
    <w:abstractNumId w:val="3"/>
  </w:num>
  <w:num w:numId="4" w16cid:durableId="1851984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isplayBackgroundShape/>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0E6"/>
    <w:rsid w:val="000E560E"/>
    <w:rsid w:val="00111BFE"/>
    <w:rsid w:val="001F01AA"/>
    <w:rsid w:val="002227D0"/>
    <w:rsid w:val="00310EEA"/>
    <w:rsid w:val="004D58F0"/>
    <w:rsid w:val="00675F94"/>
    <w:rsid w:val="00697B4E"/>
    <w:rsid w:val="008C2464"/>
    <w:rsid w:val="00920779"/>
    <w:rsid w:val="00980CFF"/>
    <w:rsid w:val="009D1423"/>
    <w:rsid w:val="00AF689F"/>
    <w:rsid w:val="00B30135"/>
    <w:rsid w:val="00C020E6"/>
    <w:rsid w:val="00C50422"/>
    <w:rsid w:val="00C9728D"/>
    <w:rsid w:val="00CE1FD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3BE4C174"/>
  <w15:docId w15:val="{248F27BC-E975-EE41-BC48-3218D85C0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ru-KZ"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rFonts w:ascii="Calibri" w:hAnsi="Calibri" w:cs="Arial Unicode MS"/>
      <w:color w:val="000000"/>
      <w:sz w:val="22"/>
      <w:szCs w:val="22"/>
      <w:u w:color="000000"/>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6">
    <w:name w:val="По умолчанию"/>
    <w:pPr>
      <w:spacing w:before="160" w:line="288" w:lineRule="auto"/>
    </w:pPr>
    <w:rPr>
      <w:rFonts w:ascii="Helvetica Neue" w:hAnsi="Helvetica Neue" w:cs="Arial Unicode MS"/>
      <w:color w:val="000000"/>
      <w:sz w:val="24"/>
      <w:szCs w:val="24"/>
      <w:lang w:val="ru-RU"/>
      <w14:textOutline w14:w="0" w14:cap="flat" w14:cmpd="sng" w14:algn="ctr">
        <w14:noFill/>
        <w14:prstDash w14:val="solid"/>
        <w14:bevel/>
      </w14:textOutline>
    </w:rPr>
  </w:style>
  <w:style w:type="paragraph" w:styleId="a7">
    <w:name w:val="Body Text"/>
    <w:rPr>
      <w:rFonts w:ascii="Helvetica Neue" w:eastAsia="Helvetica Neue" w:hAnsi="Helvetica Neue" w:cs="Helvetica Neue"/>
      <w:color w:val="000000"/>
      <w:sz w:val="22"/>
      <w:szCs w:val="22"/>
      <w14:textOutline w14:w="0" w14:cap="flat" w14:cmpd="sng" w14:algn="ctr">
        <w14:noFill/>
        <w14:prstDash w14:val="solid"/>
        <w14:bevel/>
      </w14:textOutline>
    </w:rPr>
  </w:style>
  <w:style w:type="character" w:customStyle="1" w:styleId="a8">
    <w:name w:val="Нет"/>
  </w:style>
  <w:style w:type="character" w:customStyle="1" w:styleId="Hyperlink0">
    <w:name w:val="Hyperlink.0"/>
    <w:basedOn w:val="a8"/>
    <w:rPr>
      <w:rFonts w:ascii="Calibri" w:eastAsia="Calibri" w:hAnsi="Calibri" w:cs="Calibri"/>
      <w:outline w:val="0"/>
      <w:color w:val="0000FF"/>
      <w:sz w:val="22"/>
      <w:szCs w:val="22"/>
      <w:u w:val="single" w:color="0000FF"/>
      <w:shd w:val="clear" w:color="auto" w:fill="FFFFFF"/>
      <w:lang w:val="en-US"/>
    </w:rPr>
  </w:style>
  <w:style w:type="character" w:customStyle="1" w:styleId="Hyperlink1">
    <w:name w:val="Hyperlink.1"/>
    <w:basedOn w:val="a8"/>
    <w:rPr>
      <w:rFonts w:ascii="Calibri" w:eastAsia="Calibri" w:hAnsi="Calibri" w:cs="Calibri"/>
      <w:color w:val="FFFFFF" w:themeColor="background1"/>
      <w:sz w:val="22"/>
      <w:szCs w:val="22"/>
      <w:u w:val="single" w:color="0000FF"/>
      <w:shd w:val="clear" w:color="auto" w:fill="FFFFFF"/>
      <w:lang w:val="en-US"/>
      <w14:textFill>
        <w14:noFill/>
      </w14:textFill>
    </w:rPr>
  </w:style>
  <w:style w:type="numbering" w:customStyle="1" w:styleId="a">
    <w:name w:val="Пункт"/>
    <w:pPr>
      <w:numPr>
        <w:numId w:val="1"/>
      </w:numPr>
    </w:pPr>
  </w:style>
  <w:style w:type="character" w:customStyle="1" w:styleId="Hyperlink2">
    <w:name w:val="Hyperlink.2"/>
    <w:basedOn w:val="a8"/>
    <w:rPr>
      <w:outline w:val="0"/>
      <w:color w:val="0000FF"/>
      <w:u w:val="single" w:color="0000FF"/>
      <w:lang w:val="en-US"/>
    </w:rPr>
  </w:style>
  <w:style w:type="paragraph" w:styleId="a9">
    <w:name w:val="List Paragraph"/>
    <w:basedOn w:val="a0"/>
    <w:uiPriority w:val="34"/>
    <w:qFormat/>
    <w:rsid w:val="00CE1FDB"/>
    <w:pPr>
      <w:ind w:left="720"/>
      <w:contextualSpacing/>
    </w:pPr>
  </w:style>
  <w:style w:type="paragraph" w:customStyle="1" w:styleId="p1">
    <w:name w:val="p1"/>
    <w:basedOn w:val="a0"/>
    <w:rsid w:val="004D58F0"/>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Helvetica" w:eastAsiaTheme="minorEastAsia" w:hAnsi="Helvetica" w:cs="Times New Roman"/>
      <w:color w:val="auto"/>
      <w:sz w:val="18"/>
      <w:szCs w:val="18"/>
      <w:bdr w:val="none" w:sz="0" w:space="0" w:color="auto"/>
      <w:lang w:val="ru-KZ"/>
    </w:rPr>
  </w:style>
  <w:style w:type="character" w:customStyle="1" w:styleId="s1">
    <w:name w:val="s1"/>
    <w:basedOn w:val="a1"/>
    <w:rsid w:val="004D58F0"/>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60984">
      <w:bodyDiv w:val="1"/>
      <w:marLeft w:val="0"/>
      <w:marRight w:val="0"/>
      <w:marTop w:val="0"/>
      <w:marBottom w:val="0"/>
      <w:divBdr>
        <w:top w:val="none" w:sz="0" w:space="0" w:color="auto"/>
        <w:left w:val="none" w:sz="0" w:space="0" w:color="auto"/>
        <w:bottom w:val="none" w:sz="0" w:space="0" w:color="auto"/>
        <w:right w:val="none" w:sz="0" w:space="0" w:color="auto"/>
      </w:divBdr>
    </w:div>
    <w:div w:id="239020642">
      <w:bodyDiv w:val="1"/>
      <w:marLeft w:val="0"/>
      <w:marRight w:val="0"/>
      <w:marTop w:val="0"/>
      <w:marBottom w:val="0"/>
      <w:divBdr>
        <w:top w:val="none" w:sz="0" w:space="0" w:color="auto"/>
        <w:left w:val="none" w:sz="0" w:space="0" w:color="auto"/>
        <w:bottom w:val="none" w:sz="0" w:space="0" w:color="auto"/>
        <w:right w:val="none" w:sz="0" w:space="0" w:color="auto"/>
      </w:divBdr>
    </w:div>
    <w:div w:id="888610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obokassa.k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obokassa.k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bokassa.k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robokassa.kz" TargetMode="External"/><Relationship Id="rId4" Type="http://schemas.openxmlformats.org/officeDocument/2006/relationships/webSettings" Target="webSettings.xml"/><Relationship Id="rId9" Type="http://schemas.openxmlformats.org/officeDocument/2006/relationships/hyperlink" Target="http://www.robokassa.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2660</Words>
  <Characters>15165</Characters>
  <Application>Microsoft Office Word</Application>
  <DocSecurity>0</DocSecurity>
  <Lines>126</Lines>
  <Paragraphs>35</Paragraphs>
  <ScaleCrop>false</ScaleCrop>
  <Company/>
  <LinksUpToDate>false</LinksUpToDate>
  <CharactersWithSpaces>17790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Юлия Кайралапова</cp:lastModifiedBy>
  <cp:revision>17</cp:revision>
  <dcterms:created xsi:type="dcterms:W3CDTF">2023-05-03T18:50:00Z</dcterms:created>
  <dcterms:modified xsi:type="dcterms:W3CDTF">2023-05-03T19:08:00Z</dcterms:modified>
</cp:coreProperties>
</file>